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B763B" w14:textId="77777777" w:rsidR="007115E8" w:rsidRPr="009964B4" w:rsidRDefault="007115E8" w:rsidP="007115E8">
      <w:pPr>
        <w:spacing w:line="360" w:lineRule="auto"/>
        <w:jc w:val="center"/>
        <w:rPr>
          <w:b/>
        </w:rPr>
      </w:pPr>
      <w:r w:rsidRPr="009964B4">
        <w:rPr>
          <w:b/>
        </w:rPr>
        <w:t>Georgia Institute of Technology</w:t>
      </w:r>
    </w:p>
    <w:p w14:paraId="24337E58" w14:textId="77777777" w:rsidR="007115E8" w:rsidRDefault="007115E8" w:rsidP="007115E8">
      <w:pPr>
        <w:spacing w:line="360" w:lineRule="auto"/>
        <w:jc w:val="center"/>
      </w:pPr>
    </w:p>
    <w:p w14:paraId="6682ADB7" w14:textId="77777777" w:rsidR="007115E8" w:rsidRDefault="007115E8" w:rsidP="007115E8">
      <w:pPr>
        <w:spacing w:line="360" w:lineRule="auto"/>
        <w:jc w:val="center"/>
      </w:pPr>
      <w:r>
        <w:t>The George W. Woodruff School of Mechanical Engineering</w:t>
      </w:r>
    </w:p>
    <w:p w14:paraId="3E4F24B7" w14:textId="77777777" w:rsidR="007115E8" w:rsidRDefault="007115E8" w:rsidP="007115E8">
      <w:pPr>
        <w:spacing w:line="360" w:lineRule="auto"/>
        <w:jc w:val="center"/>
      </w:pPr>
    </w:p>
    <w:p w14:paraId="7D405525" w14:textId="77777777" w:rsidR="007115E8" w:rsidRDefault="007115E8" w:rsidP="007115E8">
      <w:pPr>
        <w:spacing w:line="360" w:lineRule="auto"/>
        <w:jc w:val="center"/>
      </w:pPr>
      <w:r>
        <w:t>Nuclear and Radiological Engineering/Medical Physics Program</w:t>
      </w:r>
    </w:p>
    <w:p w14:paraId="280F7663" w14:textId="77777777" w:rsidR="007115E8" w:rsidRDefault="007115E8" w:rsidP="007115E8">
      <w:pPr>
        <w:spacing w:line="360" w:lineRule="auto"/>
        <w:jc w:val="center"/>
      </w:pPr>
    </w:p>
    <w:p w14:paraId="743D76DF" w14:textId="77777777" w:rsidR="007115E8" w:rsidRDefault="007115E8" w:rsidP="007115E8">
      <w:pPr>
        <w:spacing w:line="360" w:lineRule="auto"/>
        <w:jc w:val="center"/>
      </w:pPr>
      <w:r>
        <w:t>PhD Qualifying Exam</w:t>
      </w:r>
    </w:p>
    <w:p w14:paraId="75065114" w14:textId="25249AFF" w:rsidR="007115E8" w:rsidRDefault="007115E8" w:rsidP="007115E8">
      <w:pPr>
        <w:spacing w:line="360" w:lineRule="auto"/>
        <w:jc w:val="center"/>
      </w:pPr>
      <w:r>
        <w:t>Fall 201</w:t>
      </w:r>
      <w:r w:rsidR="005B039A">
        <w:t>9</w:t>
      </w:r>
    </w:p>
    <w:p w14:paraId="0E616714" w14:textId="77777777" w:rsidR="007115E8" w:rsidRDefault="007115E8" w:rsidP="007115E8">
      <w:pPr>
        <w:spacing w:line="360" w:lineRule="auto"/>
        <w:jc w:val="center"/>
      </w:pPr>
    </w:p>
    <w:p w14:paraId="49BC12A7" w14:textId="77777777" w:rsidR="007115E8" w:rsidRDefault="007115E8" w:rsidP="007115E8">
      <w:pPr>
        <w:spacing w:line="360" w:lineRule="auto"/>
        <w:jc w:val="center"/>
      </w:pPr>
    </w:p>
    <w:p w14:paraId="4F2466D6" w14:textId="77777777" w:rsidR="007115E8" w:rsidRDefault="007115E8" w:rsidP="007115E8">
      <w:pPr>
        <w:spacing w:line="360" w:lineRule="auto"/>
        <w:jc w:val="center"/>
      </w:pPr>
      <w:r>
        <w:t>___________</w:t>
      </w:r>
    </w:p>
    <w:p w14:paraId="4289F53C" w14:textId="77777777" w:rsidR="007115E8" w:rsidRDefault="007115E8" w:rsidP="007115E8">
      <w:pPr>
        <w:spacing w:line="360" w:lineRule="auto"/>
        <w:jc w:val="center"/>
      </w:pPr>
      <w:r>
        <w:t>(Your ID Code)</w:t>
      </w:r>
    </w:p>
    <w:p w14:paraId="4191E24D" w14:textId="77777777" w:rsidR="007115E8" w:rsidRDefault="007115E8" w:rsidP="007115E8">
      <w:pPr>
        <w:spacing w:line="360" w:lineRule="auto"/>
        <w:jc w:val="center"/>
      </w:pPr>
    </w:p>
    <w:p w14:paraId="14A38635" w14:textId="77777777" w:rsidR="007115E8" w:rsidRDefault="007115E8" w:rsidP="007115E8">
      <w:pPr>
        <w:spacing w:line="360" w:lineRule="auto"/>
        <w:jc w:val="center"/>
      </w:pPr>
    </w:p>
    <w:p w14:paraId="2270AF99" w14:textId="3208FE03" w:rsidR="00A96960" w:rsidRDefault="007115E8" w:rsidP="007115E8">
      <w:pPr>
        <w:spacing w:line="360" w:lineRule="auto"/>
        <w:jc w:val="center"/>
        <w:rPr>
          <w:b/>
        </w:rPr>
      </w:pPr>
      <w:r>
        <w:rPr>
          <w:b/>
        </w:rPr>
        <w:t>N</w:t>
      </w:r>
      <w:r w:rsidR="00A96960">
        <w:rPr>
          <w:b/>
        </w:rPr>
        <w:t xml:space="preserve">uclear </w:t>
      </w:r>
      <w:r>
        <w:rPr>
          <w:b/>
        </w:rPr>
        <w:t>E</w:t>
      </w:r>
      <w:r w:rsidR="00A96960">
        <w:rPr>
          <w:b/>
        </w:rPr>
        <w:t>ngineering</w:t>
      </w:r>
      <w:r>
        <w:rPr>
          <w:b/>
        </w:rPr>
        <w:t xml:space="preserve"> </w:t>
      </w:r>
    </w:p>
    <w:p w14:paraId="606057C0" w14:textId="619EC176" w:rsidR="007115E8" w:rsidRPr="009964B4" w:rsidRDefault="007115E8" w:rsidP="007115E8">
      <w:pPr>
        <w:spacing w:line="360" w:lineRule="auto"/>
        <w:jc w:val="center"/>
        <w:rPr>
          <w:b/>
        </w:rPr>
      </w:pPr>
      <w:r>
        <w:rPr>
          <w:b/>
        </w:rPr>
        <w:t>Radiation Detection</w:t>
      </w:r>
      <w:r w:rsidR="00A96960">
        <w:rPr>
          <w:b/>
        </w:rPr>
        <w:t xml:space="preserve"> and Protection</w:t>
      </w:r>
    </w:p>
    <w:p w14:paraId="6B1338F0" w14:textId="77777777" w:rsidR="007115E8" w:rsidRPr="009964B4" w:rsidRDefault="007115E8" w:rsidP="007115E8">
      <w:pPr>
        <w:spacing w:line="360" w:lineRule="auto"/>
        <w:jc w:val="center"/>
        <w:rPr>
          <w:b/>
        </w:rPr>
      </w:pPr>
      <w:r w:rsidRPr="009964B4">
        <w:rPr>
          <w:b/>
        </w:rPr>
        <w:t>(Day 2)</w:t>
      </w:r>
    </w:p>
    <w:p w14:paraId="5B7C475F" w14:textId="77777777" w:rsidR="007115E8" w:rsidRDefault="007115E8" w:rsidP="007115E8">
      <w:pPr>
        <w:spacing w:line="360" w:lineRule="auto"/>
        <w:jc w:val="center"/>
      </w:pPr>
    </w:p>
    <w:p w14:paraId="49CAEED6" w14:textId="77777777" w:rsidR="007115E8" w:rsidRDefault="007115E8" w:rsidP="007115E8">
      <w:pPr>
        <w:spacing w:line="360" w:lineRule="auto"/>
        <w:jc w:val="center"/>
      </w:pPr>
    </w:p>
    <w:p w14:paraId="09397418" w14:textId="77777777" w:rsidR="007115E8" w:rsidRPr="009964B4" w:rsidRDefault="007115E8" w:rsidP="007115E8">
      <w:pPr>
        <w:spacing w:line="360" w:lineRule="auto"/>
        <w:jc w:val="both"/>
        <w:rPr>
          <w:b/>
          <w:u w:val="single"/>
        </w:rPr>
      </w:pPr>
      <w:r w:rsidRPr="009964B4">
        <w:rPr>
          <w:b/>
          <w:u w:val="single"/>
        </w:rPr>
        <w:t>Instructions</w:t>
      </w:r>
    </w:p>
    <w:p w14:paraId="7C2762DB" w14:textId="77777777" w:rsidR="007115E8" w:rsidRDefault="007115E8" w:rsidP="007115E8">
      <w:pPr>
        <w:pStyle w:val="ListParagraph"/>
        <w:numPr>
          <w:ilvl w:val="0"/>
          <w:numId w:val="6"/>
        </w:numPr>
        <w:spacing w:line="360" w:lineRule="auto"/>
        <w:jc w:val="both"/>
      </w:pPr>
      <w:r>
        <w:t>Use a separate page for each answer sheet using only the front side of the paper.  DO NOT write on the back of the answer sheet</w:t>
      </w:r>
    </w:p>
    <w:p w14:paraId="59478420" w14:textId="666B6306" w:rsidR="007115E8" w:rsidRDefault="007115E8" w:rsidP="007115E8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The </w:t>
      </w:r>
      <w:r w:rsidRPr="009964B4">
        <w:rPr>
          <w:b/>
          <w:u w:val="single"/>
        </w:rPr>
        <w:t xml:space="preserve">question </w:t>
      </w:r>
      <w:r w:rsidR="00927A3C">
        <w:rPr>
          <w:b/>
          <w:u w:val="single"/>
        </w:rPr>
        <w:t>number</w:t>
      </w:r>
      <w:bookmarkStart w:id="0" w:name="_GoBack"/>
      <w:bookmarkEnd w:id="0"/>
      <w:r w:rsidRPr="009964B4">
        <w:rPr>
          <w:b/>
          <w:u w:val="single"/>
        </w:rPr>
        <w:t xml:space="preserve"> and your ID Code</w:t>
      </w:r>
      <w:r>
        <w:t xml:space="preserve"> should be shown clearly on each answer sheet</w:t>
      </w:r>
    </w:p>
    <w:p w14:paraId="5BB601BC" w14:textId="3A9E6BC1" w:rsidR="007115E8" w:rsidRPr="007115E8" w:rsidRDefault="007115E8" w:rsidP="007115E8">
      <w:pPr>
        <w:pStyle w:val="ListParagraph"/>
        <w:numPr>
          <w:ilvl w:val="0"/>
          <w:numId w:val="6"/>
        </w:numPr>
        <w:spacing w:line="360" w:lineRule="auto"/>
        <w:jc w:val="both"/>
      </w:pPr>
      <w:r w:rsidRPr="007115E8">
        <w:rPr>
          <w:rFonts w:ascii="Times New Roman" w:hAnsi="Times New Roman" w:cs="Times New Roman"/>
          <w:b/>
        </w:rPr>
        <w:t xml:space="preserve">ANSWER 2 OF 3 Questions in each section; you will have answers for 2 Radiation </w:t>
      </w:r>
      <w:r>
        <w:rPr>
          <w:rFonts w:ascii="Times New Roman" w:hAnsi="Times New Roman" w:cs="Times New Roman"/>
          <w:b/>
        </w:rPr>
        <w:t>Detection</w:t>
      </w:r>
      <w:r w:rsidRPr="007115E8">
        <w:rPr>
          <w:rFonts w:ascii="Times New Roman" w:hAnsi="Times New Roman" w:cs="Times New Roman"/>
          <w:b/>
        </w:rPr>
        <w:t xml:space="preserve"> questions and 2 </w:t>
      </w:r>
      <w:r>
        <w:rPr>
          <w:rFonts w:ascii="Times New Roman" w:hAnsi="Times New Roman" w:cs="Times New Roman"/>
          <w:b/>
        </w:rPr>
        <w:t>Radiation Protection</w:t>
      </w:r>
      <w:r w:rsidRPr="007115E8">
        <w:rPr>
          <w:rFonts w:ascii="Times New Roman" w:hAnsi="Times New Roman" w:cs="Times New Roman"/>
          <w:b/>
        </w:rPr>
        <w:t xml:space="preserve"> questions</w:t>
      </w:r>
    </w:p>
    <w:p w14:paraId="18BFB87D" w14:textId="257E339A" w:rsidR="007115E8" w:rsidRDefault="007115E8" w:rsidP="007115E8">
      <w:pPr>
        <w:pStyle w:val="ListParagraph"/>
        <w:numPr>
          <w:ilvl w:val="0"/>
          <w:numId w:val="6"/>
        </w:numPr>
        <w:spacing w:line="360" w:lineRule="auto"/>
        <w:jc w:val="both"/>
      </w:pPr>
      <w:r>
        <w:t>Staple your question sheet to your answer sheet and turn in</w:t>
      </w:r>
    </w:p>
    <w:p w14:paraId="758E6A97" w14:textId="77777777" w:rsidR="007115E8" w:rsidRDefault="007115E8" w:rsidP="007115E8">
      <w:pPr>
        <w:pStyle w:val="ListParagraph"/>
        <w:spacing w:line="360" w:lineRule="auto"/>
        <w:jc w:val="both"/>
      </w:pPr>
    </w:p>
    <w:p w14:paraId="40EED56B" w14:textId="77777777" w:rsidR="007115E8" w:rsidRDefault="007115E8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14:paraId="48A54F1E" w14:textId="612AC5B0" w:rsidR="000147DD" w:rsidRPr="005A78CD" w:rsidRDefault="000147DD" w:rsidP="000147DD">
      <w:pPr>
        <w:rPr>
          <w:rFonts w:cstheme="minorHAnsi"/>
          <w:b/>
          <w:sz w:val="24"/>
          <w:szCs w:val="24"/>
          <w:u w:val="single"/>
        </w:rPr>
      </w:pPr>
      <w:r w:rsidRPr="005A78CD">
        <w:rPr>
          <w:rFonts w:cstheme="minorHAnsi"/>
          <w:b/>
          <w:sz w:val="24"/>
          <w:szCs w:val="24"/>
          <w:u w:val="single"/>
        </w:rPr>
        <w:lastRenderedPageBreak/>
        <w:t xml:space="preserve">Radiation </w:t>
      </w:r>
      <w:r>
        <w:rPr>
          <w:rFonts w:cstheme="minorHAnsi"/>
          <w:b/>
          <w:sz w:val="24"/>
          <w:szCs w:val="24"/>
          <w:u w:val="single"/>
        </w:rPr>
        <w:t>Detection</w:t>
      </w:r>
    </w:p>
    <w:p w14:paraId="78A692A2" w14:textId="77777777" w:rsidR="001110AF" w:rsidRDefault="001110AF"/>
    <w:p w14:paraId="30B897DA" w14:textId="77777777" w:rsidR="007115E8" w:rsidRDefault="007115E8" w:rsidP="000147DD">
      <w:r w:rsidRPr="007115E8">
        <w:rPr>
          <w:b/>
          <w:u w:val="single"/>
        </w:rPr>
        <w:t xml:space="preserve">Detection Question </w:t>
      </w:r>
      <w:r w:rsidR="000147DD" w:rsidRPr="007115E8">
        <w:rPr>
          <w:b/>
          <w:u w:val="single"/>
        </w:rPr>
        <w:t>1.</w:t>
      </w:r>
      <w:r w:rsidR="000147DD">
        <w:tab/>
      </w:r>
    </w:p>
    <w:p w14:paraId="29545002" w14:textId="5189DB8D" w:rsidR="001110AF" w:rsidRDefault="001110AF" w:rsidP="000147DD">
      <w:r>
        <w:t>A silicon p-n junction is operated at room temperature</w:t>
      </w:r>
      <w:r w:rsidR="008A40E9">
        <w:t xml:space="preserve"> (300K)</w:t>
      </w:r>
      <w:r>
        <w:t xml:space="preserve">. </w:t>
      </w:r>
      <w:r w:rsidR="00D32379">
        <w:t>If t</w:t>
      </w:r>
      <w:r w:rsidR="00FE6A7C">
        <w:t>he acceptor concentration is 10</w:t>
      </w:r>
      <w:r w:rsidR="00D32379" w:rsidRPr="000147DD">
        <w:rPr>
          <w:vertAlign w:val="superscript"/>
        </w:rPr>
        <w:t>16</w:t>
      </w:r>
      <w:r w:rsidR="00FE6A7C">
        <w:t xml:space="preserve"> cm</w:t>
      </w:r>
      <w:r w:rsidR="00D32379" w:rsidRPr="000147DD">
        <w:rPr>
          <w:vertAlign w:val="superscript"/>
        </w:rPr>
        <w:t>-3</w:t>
      </w:r>
      <w:r w:rsidR="00465112">
        <w:t>, an</w:t>
      </w:r>
      <w:r w:rsidR="00FE6A7C">
        <w:t>d the donor concentration is 10</w:t>
      </w:r>
      <w:r w:rsidR="00465112" w:rsidRPr="000147DD">
        <w:rPr>
          <w:vertAlign w:val="superscript"/>
        </w:rPr>
        <w:t>12</w:t>
      </w:r>
      <w:r w:rsidR="00FE6A7C">
        <w:t xml:space="preserve"> cm</w:t>
      </w:r>
      <w:r w:rsidR="00465112" w:rsidRPr="000147DD">
        <w:rPr>
          <w:vertAlign w:val="superscript"/>
        </w:rPr>
        <w:t>-3</w:t>
      </w:r>
      <w:r w:rsidR="00465112">
        <w:t>, calculate the following:</w:t>
      </w:r>
    </w:p>
    <w:p w14:paraId="228E19A5" w14:textId="77777777" w:rsidR="00465112" w:rsidRDefault="006E2AFB" w:rsidP="00465112">
      <w:pPr>
        <w:pStyle w:val="ListParagraph"/>
        <w:numPr>
          <w:ilvl w:val="1"/>
          <w:numId w:val="1"/>
        </w:numPr>
      </w:pPr>
      <w:r>
        <w:t>Built-in voltage</w:t>
      </w:r>
      <w:r w:rsidR="00FE6A7C">
        <w:t>;</w:t>
      </w:r>
    </w:p>
    <w:p w14:paraId="407A9C45" w14:textId="77777777" w:rsidR="006E2AFB" w:rsidRDefault="00AD192B" w:rsidP="00465112">
      <w:pPr>
        <w:pStyle w:val="ListParagraph"/>
        <w:numPr>
          <w:ilvl w:val="1"/>
          <w:numId w:val="1"/>
        </w:numPr>
      </w:pPr>
      <w:r>
        <w:t>P</w:t>
      </w:r>
      <w:r w:rsidRPr="00AD192B">
        <w:t xml:space="preserve">otential across the depletion region at an applied voltage, </w:t>
      </w:r>
      <w:proofErr w:type="spellStart"/>
      <w:r w:rsidRPr="00AD192B">
        <w:t>V</w:t>
      </w:r>
      <w:r w:rsidRPr="00FE6A7C">
        <w:rPr>
          <w:vertAlign w:val="subscript"/>
        </w:rPr>
        <w:t>a</w:t>
      </w:r>
      <w:proofErr w:type="spellEnd"/>
      <w:r w:rsidRPr="00AD192B">
        <w:t>, of 0, 0.5 and -2 Volt</w:t>
      </w:r>
      <w:r w:rsidR="00FE6A7C">
        <w:t>;</w:t>
      </w:r>
    </w:p>
    <w:p w14:paraId="3AC9C7ED" w14:textId="77777777" w:rsidR="003256C0" w:rsidRDefault="003256C0" w:rsidP="00465112">
      <w:pPr>
        <w:pStyle w:val="ListParagraph"/>
        <w:numPr>
          <w:ilvl w:val="1"/>
          <w:numId w:val="1"/>
        </w:numPr>
      </w:pPr>
      <w:r>
        <w:t xml:space="preserve">What is the corresponding </w:t>
      </w:r>
      <w:r w:rsidR="000C5E25">
        <w:t xml:space="preserve">widths of the depletion region </w:t>
      </w:r>
      <w:r w:rsidR="0078226D">
        <w:t>for the applied voltages in (b)?</w:t>
      </w:r>
    </w:p>
    <w:p w14:paraId="6A07A629" w14:textId="77777777" w:rsidR="000C5E25" w:rsidRDefault="000C5E25" w:rsidP="000C5E25"/>
    <w:p w14:paraId="754C3B71" w14:textId="08915544" w:rsidR="00EF1D58" w:rsidRDefault="00EF1D58" w:rsidP="000C5E25">
      <w:r>
        <w:t>Useful constants and parameters:</w:t>
      </w:r>
    </w:p>
    <w:p w14:paraId="427E75A5" w14:textId="77777777" w:rsidR="008E2418" w:rsidRDefault="008E2418" w:rsidP="000C5E25">
      <w:r>
        <w:t>Boltzmann constant</w:t>
      </w:r>
      <w:r w:rsidR="00BC4FA4">
        <w:t xml:space="preserve"> = </w:t>
      </w:r>
      <w:r w:rsidR="00FE6A7C">
        <w:t>1.38x</w:t>
      </w:r>
      <w:r w:rsidR="00BC4FA4" w:rsidRPr="00BC4FA4">
        <w:t>10</w:t>
      </w:r>
      <w:r w:rsidR="00BC4FA4" w:rsidRPr="00FE6A7C">
        <w:rPr>
          <w:vertAlign w:val="superscript"/>
        </w:rPr>
        <w:t>-23</w:t>
      </w:r>
      <w:r w:rsidR="00BC4FA4" w:rsidRPr="00BC4FA4">
        <w:t xml:space="preserve"> m</w:t>
      </w:r>
      <w:r w:rsidR="00BC4FA4" w:rsidRPr="00FE6A7C">
        <w:rPr>
          <w:vertAlign w:val="superscript"/>
        </w:rPr>
        <w:t>2</w:t>
      </w:r>
      <w:r w:rsidR="00FE6A7C">
        <w:t>-</w:t>
      </w:r>
      <w:r w:rsidR="00BC4FA4" w:rsidRPr="00BC4FA4">
        <w:t>kg</w:t>
      </w:r>
      <w:r w:rsidR="00FE6A7C">
        <w:t>-</w:t>
      </w:r>
      <w:r w:rsidR="00BC4FA4" w:rsidRPr="00BC4FA4">
        <w:t>s</w:t>
      </w:r>
      <w:r w:rsidR="00BC4FA4" w:rsidRPr="00FE6A7C">
        <w:rPr>
          <w:vertAlign w:val="superscript"/>
        </w:rPr>
        <w:t>-2</w:t>
      </w:r>
      <w:r w:rsidR="00FE6A7C">
        <w:t>-</w:t>
      </w:r>
      <w:r w:rsidR="00BC4FA4" w:rsidRPr="00BC4FA4">
        <w:t>K</w:t>
      </w:r>
      <w:r w:rsidR="00BC4FA4" w:rsidRPr="00FE6A7C">
        <w:rPr>
          <w:vertAlign w:val="superscript"/>
        </w:rPr>
        <w:t>-1</w:t>
      </w:r>
      <w:r w:rsidR="007529C6">
        <w:t xml:space="preserve"> = </w:t>
      </w:r>
      <w:r w:rsidR="007529C6" w:rsidRPr="007529C6">
        <w:t>8.617×10</w:t>
      </w:r>
      <w:r w:rsidR="007529C6" w:rsidRPr="00FE6A7C">
        <w:rPr>
          <w:vertAlign w:val="superscript"/>
        </w:rPr>
        <w:t>−5</w:t>
      </w:r>
      <w:r w:rsidR="00FE6A7C">
        <w:t xml:space="preserve"> </w:t>
      </w:r>
      <w:r w:rsidR="007529C6" w:rsidRPr="007529C6">
        <w:t>eV</w:t>
      </w:r>
      <w:r w:rsidR="00FE6A7C">
        <w:rPr>
          <w:rFonts w:ascii="Segoe UI Symbol" w:hAnsi="Segoe UI Symbol" w:cs="Segoe UI Symbol"/>
        </w:rPr>
        <w:t>-</w:t>
      </w:r>
      <w:r w:rsidR="007529C6" w:rsidRPr="007529C6">
        <w:t>K</w:t>
      </w:r>
      <w:r w:rsidR="007529C6" w:rsidRPr="00FE6A7C">
        <w:rPr>
          <w:vertAlign w:val="superscript"/>
        </w:rPr>
        <w:t>−1</w:t>
      </w:r>
    </w:p>
    <w:p w14:paraId="0874135C" w14:textId="77777777" w:rsidR="008A40E9" w:rsidRDefault="008C19A2" w:rsidP="000C5E25">
      <w:r>
        <w:t xml:space="preserve">At 300K, </w:t>
      </w:r>
      <w:r w:rsidR="00F46CFC">
        <w:t>the number of intrinsic</w:t>
      </w:r>
      <w:r w:rsidR="00FE6A7C">
        <w:t xml:space="preserve"> carriers in Si is 1.45x</w:t>
      </w:r>
      <w:r w:rsidR="00F46CFC">
        <w:t>10^</w:t>
      </w:r>
      <w:r w:rsidR="00F46CFC" w:rsidRPr="00FE6A7C">
        <w:rPr>
          <w:vertAlign w:val="superscript"/>
        </w:rPr>
        <w:t>10</w:t>
      </w:r>
      <w:r w:rsidR="00F46CFC">
        <w:t xml:space="preserve"> cm^</w:t>
      </w:r>
      <w:r w:rsidR="00F46CFC" w:rsidRPr="00FE6A7C">
        <w:rPr>
          <w:vertAlign w:val="superscript"/>
        </w:rPr>
        <w:t>-3</w:t>
      </w:r>
    </w:p>
    <w:p w14:paraId="681770C8" w14:textId="77777777" w:rsidR="00EA20EA" w:rsidRDefault="00B75818" w:rsidP="000C5E25">
      <w:r>
        <w:t>Electron charge =</w:t>
      </w:r>
      <w:r w:rsidR="00FE6A7C">
        <w:t xml:space="preserve"> 1.6x10</w:t>
      </w:r>
      <w:r w:rsidR="00EA20EA" w:rsidRPr="00FE6A7C">
        <w:rPr>
          <w:vertAlign w:val="superscript"/>
        </w:rPr>
        <w:t>-19</w:t>
      </w:r>
      <w:r w:rsidR="00EA20EA">
        <w:t xml:space="preserve"> C</w:t>
      </w:r>
    </w:p>
    <w:p w14:paraId="664EA9FB" w14:textId="77777777" w:rsidR="00B75818" w:rsidRDefault="00B75818" w:rsidP="000C5E25">
      <w:r>
        <w:t>Dielectric constant = 11.7</w:t>
      </w:r>
    </w:p>
    <w:p w14:paraId="72DBEFA7" w14:textId="7ACA8AC5" w:rsidR="00B75818" w:rsidRDefault="00D46A85" w:rsidP="00D46A85">
      <w:r>
        <w:t>Permittivity of free space e</w:t>
      </w:r>
      <w:r w:rsidRPr="00D46A85">
        <w:rPr>
          <w:vertAlign w:val="subscript"/>
        </w:rPr>
        <w:t>0</w:t>
      </w:r>
      <w:r>
        <w:t xml:space="preserve"> = 8.854 x 10</w:t>
      </w:r>
      <w:r w:rsidRPr="00D46A85">
        <w:rPr>
          <w:vertAlign w:val="superscript"/>
        </w:rPr>
        <w:t>-12</w:t>
      </w:r>
      <w:r>
        <w:t xml:space="preserve"> Farad/m</w:t>
      </w:r>
    </w:p>
    <w:p w14:paraId="7A85C1F7" w14:textId="699E3A9E" w:rsidR="003A2608" w:rsidRDefault="003A2608" w:rsidP="000C5E25"/>
    <w:p w14:paraId="6DF79C9A" w14:textId="77777777" w:rsidR="007115E8" w:rsidRDefault="007115E8" w:rsidP="000147DD">
      <w:pPr>
        <w:jc w:val="both"/>
        <w:rPr>
          <w:rFonts w:cstheme="minorHAnsi"/>
        </w:rPr>
      </w:pPr>
      <w:r w:rsidRPr="007115E8">
        <w:rPr>
          <w:b/>
          <w:u w:val="single"/>
        </w:rPr>
        <w:t xml:space="preserve">Detection Question </w:t>
      </w:r>
      <w:r w:rsidR="000147DD" w:rsidRPr="007115E8">
        <w:rPr>
          <w:rFonts w:cstheme="minorHAnsi"/>
          <w:b/>
          <w:u w:val="single"/>
        </w:rPr>
        <w:t>2.</w:t>
      </w:r>
      <w:r w:rsidR="000147DD">
        <w:rPr>
          <w:rFonts w:cstheme="minorHAnsi"/>
        </w:rPr>
        <w:tab/>
      </w:r>
    </w:p>
    <w:p w14:paraId="20BAECC4" w14:textId="342441A8" w:rsidR="000147DD" w:rsidRPr="000147DD" w:rsidRDefault="000147DD" w:rsidP="000147DD">
      <w:pPr>
        <w:jc w:val="both"/>
        <w:rPr>
          <w:rFonts w:cstheme="minorHAnsi"/>
        </w:rPr>
      </w:pPr>
      <w:r w:rsidRPr="000147DD">
        <w:rPr>
          <w:rFonts w:cstheme="minorHAnsi"/>
        </w:rPr>
        <w:t xml:space="preserve">Refer to the decay scheme of </w:t>
      </w:r>
      <w:r w:rsidRPr="000147DD">
        <w:rPr>
          <w:rFonts w:cstheme="minorHAnsi"/>
          <w:vertAlign w:val="superscript"/>
        </w:rPr>
        <w:t>137</w:t>
      </w:r>
      <w:r w:rsidRPr="000147DD">
        <w:rPr>
          <w:rFonts w:cstheme="minorHAnsi"/>
        </w:rPr>
        <w:t xml:space="preserve">Cs below and propose a detection system that can be used to accurately measure the branching ratios for both the gamma decay and the IC, respectively, for the transition from </w:t>
      </w:r>
      <w:r w:rsidRPr="000147DD">
        <w:rPr>
          <w:rFonts w:cstheme="minorHAnsi"/>
          <w:vertAlign w:val="superscript"/>
        </w:rPr>
        <w:t>137m</w:t>
      </w:r>
      <w:r w:rsidRPr="000147DD">
        <w:rPr>
          <w:rFonts w:cstheme="minorHAnsi"/>
        </w:rPr>
        <w:t>Ba to the ground state. Please first describe the system (including the type of detector and the data acquisition system) and then described the steps needed to achieve the intended measurement goal.</w:t>
      </w:r>
    </w:p>
    <w:p w14:paraId="3E19DF2A" w14:textId="77777777" w:rsidR="000147DD" w:rsidRDefault="000147DD" w:rsidP="000147DD">
      <w:pPr>
        <w:tabs>
          <w:tab w:val="left" w:pos="360"/>
        </w:tabs>
        <w:spacing w:line="36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61D52" wp14:editId="780FA415">
                <wp:simplePos x="0" y="0"/>
                <wp:positionH relativeFrom="column">
                  <wp:posOffset>1651635</wp:posOffset>
                </wp:positionH>
                <wp:positionV relativeFrom="paragraph">
                  <wp:posOffset>201295</wp:posOffset>
                </wp:positionV>
                <wp:extent cx="2593975" cy="1644650"/>
                <wp:effectExtent l="0" t="0" r="47625" b="57150"/>
                <wp:wrapThrough wrapText="bothSides">
                  <wp:wrapPolygon edited="0">
                    <wp:start x="423" y="0"/>
                    <wp:lineTo x="423" y="2335"/>
                    <wp:lineTo x="3807" y="5671"/>
                    <wp:lineTo x="5922" y="5671"/>
                    <wp:lineTo x="10152" y="16346"/>
                    <wp:lineTo x="8249" y="18681"/>
                    <wp:lineTo x="8249" y="21016"/>
                    <wp:lineTo x="10787" y="22017"/>
                    <wp:lineTo x="21785" y="22017"/>
                    <wp:lineTo x="20305" y="16680"/>
                    <wp:lineTo x="20305" y="16346"/>
                    <wp:lineTo x="21574" y="11676"/>
                    <wp:lineTo x="21151" y="11008"/>
                    <wp:lineTo x="15440" y="11008"/>
                    <wp:lineTo x="13113" y="5671"/>
                    <wp:lineTo x="13536" y="3002"/>
                    <wp:lineTo x="12267" y="2335"/>
                    <wp:lineTo x="3807" y="0"/>
                    <wp:lineTo x="423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3975" cy="1644650"/>
                          <a:chOff x="0" y="0"/>
                          <a:chExt cx="2593975" cy="1644650"/>
                        </a:xfrm>
                      </wpg:grpSpPr>
                      <wps:wsp>
                        <wps:cNvPr id="15" name="Straight Arrow Connector 15"/>
                        <wps:cNvCnPr/>
                        <wps:spPr>
                          <a:xfrm>
                            <a:off x="1778000" y="863600"/>
                            <a:ext cx="9525" cy="762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2593975" cy="1644650"/>
                            <a:chOff x="0" y="0"/>
                            <a:chExt cx="2593975" cy="1644650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0" y="0"/>
                              <a:ext cx="2593975" cy="1644650"/>
                              <a:chOff x="0" y="0"/>
                              <a:chExt cx="2593975" cy="1644650"/>
                            </a:xfrm>
                          </wpg:grpSpPr>
                          <wps:wsp>
                            <wps:cNvPr id="18" name="Straight Connector 18"/>
                            <wps:cNvCnPr/>
                            <wps:spPr>
                              <a:xfrm flipV="1">
                                <a:off x="406400" y="203200"/>
                                <a:ext cx="10858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Straight Connector 19"/>
                            <wps:cNvCnPr/>
                            <wps:spPr>
                              <a:xfrm>
                                <a:off x="1282700" y="85090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Straight Connector 20"/>
                            <wps:cNvCnPr/>
                            <wps:spPr>
                              <a:xfrm>
                                <a:off x="1346200" y="161290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Straight Arrow Connector 21"/>
                            <wps:cNvCnPr/>
                            <wps:spPr>
                              <a:xfrm>
                                <a:off x="1028700" y="215900"/>
                                <a:ext cx="752475" cy="6191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Straight Arrow Connector 22"/>
                            <wps:cNvCnPr/>
                            <wps:spPr>
                              <a:xfrm>
                                <a:off x="622300" y="203200"/>
                                <a:ext cx="933450" cy="1409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Straight Arrow Connector 23"/>
                            <wps:cNvCnPr/>
                            <wps:spPr>
                              <a:xfrm>
                                <a:off x="2222500" y="863600"/>
                                <a:ext cx="9525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0700" y="106680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D8F41" w14:textId="77777777" w:rsidR="000147DD" w:rsidRPr="000422C3" w:rsidRDefault="000147DD" w:rsidP="000147D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0422C3">
                                    <w:rPr>
                                      <w:color w:val="000000" w:themeColor="text1"/>
                                    </w:rPr>
                                    <w:t>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71700" y="106680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CBC59" w14:textId="77777777" w:rsidR="000147DD" w:rsidRPr="000422C3" w:rsidRDefault="000147DD" w:rsidP="000147D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sym w:font="Symbol" w:char="F067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23385" w14:textId="77777777" w:rsidR="000147DD" w:rsidRDefault="000147DD" w:rsidP="000147DD">
                                  <w:r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9800" y="635000"/>
                                <a:ext cx="6381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6DA2B" w14:textId="77777777" w:rsidR="000147DD" w:rsidRDefault="000147DD" w:rsidP="000147DD">
                                  <w:r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137m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9800" y="1397000"/>
                                <a:ext cx="6381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AC113" w14:textId="77777777" w:rsidR="000147DD" w:rsidRDefault="000147DD" w:rsidP="000147DD">
                                  <w:r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137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7300" y="292100"/>
                              <a:ext cx="3810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70DA01" w14:textId="77777777" w:rsidR="000147DD" w:rsidRPr="000422C3" w:rsidRDefault="000147DD" w:rsidP="000147DD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sym w:font="Symbol" w:char="F062"/>
                                </w:r>
                                <w:r w:rsidRPr="006777BE">
                                  <w:rPr>
                                    <w:color w:val="000000" w:themeColor="text1"/>
                                    <w:position w:val="-4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361D52" id="Group 6" o:spid="_x0000_s1026" style="position:absolute;left:0;text-align:left;margin-left:130.05pt;margin-top:15.85pt;width:204.25pt;height:129.5pt;z-index:251659264" coordsize="25939,1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27" type="#_x0000_t32" style="position:absolute;left:17780;top:8636;width:95;height:7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" strokecolor="black [3213]" strokeweight=".5pt">
                  <v:stroke endarrow="block" joinstyle="miter"/>
                </v:shape>
                <v:group id="Group 16" o:spid="_x0000_s1028" style="position:absolute;width:25939;height:16446" coordsize="25939,1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group id="Group 17" o:spid="_x0000_s1029" style="position:absolute;width:25939;height:16446" coordsize="25939,1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HhyAAAAOA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">
                    <v:line id="Straight Connector 18" o:spid="_x0000_s1030" style="position:absolute;flip:y;visibility:visible;mso-wrap-style:square" from="4064,2032" to="14922,2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" strokecolor="black [3213]" strokeweight=".5pt">
                      <v:stroke joinstyle="miter"/>
                    </v:line>
                    <v:line id="Straight Connector 19" o:spid="_x0000_s1031" style="position:absolute;visibility:visible;mso-wrap-style:square" from="12827,8509" to="25304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" strokecolor="black [3213]" strokeweight=".5pt">
                      <v:stroke joinstyle="miter"/>
                    </v:line>
                    <v:line id="Straight Connector 20" o:spid="_x0000_s1032" style="position:absolute;visibility:visible;mso-wrap-style:square" from="13462,16129" to="25939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" strokecolor="black [3213]" strokeweight=".5pt">
                      <v:stroke joinstyle="miter"/>
                    </v:line>
                    <v:shape id="Straight Arrow Connector 21" o:spid="_x0000_s1033" type="#_x0000_t32" style="position:absolute;left:10287;top:2159;width:7524;height:6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" strokecolor="black [3213]" strokeweight=".5pt">
                      <v:stroke endarrow="block" joinstyle="miter"/>
                    </v:shape>
                    <v:shape id="Straight Arrow Connector 22" o:spid="_x0000_s1034" type="#_x0000_t32" style="position:absolute;left:6223;top:2032;width:9334;height:14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" strokecolor="black [3213]" strokeweight=".5pt">
                      <v:stroke endarrow="block" joinstyle="miter"/>
                    </v:shape>
                    <v:shape id="Straight Arrow Connector 23" o:spid="_x0000_s1035" type="#_x0000_t32" style="position:absolute;left:22225;top:8636;width:95;height:7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" strokecolor="black [3213]" strokeweight=".5pt">
                      <v:stroke endarrow="block" joinstyle="miter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6" type="#_x0000_t202" style="position:absolute;left:17907;top:10668;width:323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" filled="f" stroked="f">
                      <v:textbox>
                        <w:txbxContent>
                          <w:p w14:paraId="091D8F41" w14:textId="77777777" w:rsidR="000147DD" w:rsidRPr="000422C3" w:rsidRDefault="000147DD" w:rsidP="000147DD">
                            <w:pPr>
                              <w:rPr>
                                <w:color w:val="000000" w:themeColor="text1"/>
                              </w:rPr>
                            </w:pPr>
                            <w:r w:rsidRPr="000422C3">
                              <w:rPr>
                                <w:color w:val="000000" w:themeColor="text1"/>
                              </w:rPr>
                              <w:t>IC</w:t>
                            </w:r>
                          </w:p>
                        </w:txbxContent>
                      </v:textbox>
                    </v:shape>
                    <v:shape id="_x0000_s1037" type="#_x0000_t202" style="position:absolute;left:21717;top:10668;width:323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" filled="f" stroked="f">
                      <v:textbox>
                        <w:txbxContent>
                          <w:p w14:paraId="752CBC59" w14:textId="77777777" w:rsidR="000147DD" w:rsidRPr="000422C3" w:rsidRDefault="000147DD" w:rsidP="000147D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sym w:font="Symbol" w:char="F067"/>
                            </w:r>
                          </w:p>
                        </w:txbxContent>
                      </v:textbox>
                    </v:shape>
                    <v:shape id="_x0000_s1038" type="#_x0000_t202" style="position:absolute;width:5238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" filled="f" stroked="f">
                      <v:textbox>
                        <w:txbxContent>
                          <w:p w14:paraId="27623385" w14:textId="77777777" w:rsidR="000147DD" w:rsidRDefault="000147DD" w:rsidP="000147DD"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137</w:t>
                            </w:r>
                            <w:r>
                              <w:rPr>
                                <w:rFonts w:ascii="Arial" w:hAnsi="Arial" w:cs="Arial"/>
                              </w:rPr>
                              <w:t>Cs</w:t>
                            </w:r>
                          </w:p>
                        </w:txbxContent>
                      </v:textbox>
                    </v:shape>
                    <v:shape id="_x0000_s1039" type="#_x0000_t202" style="position:absolute;left:9398;top:6350;width:638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" filled="f" stroked="f">
                      <v:textbox>
                        <w:txbxContent>
                          <w:p w14:paraId="47A6DA2B" w14:textId="77777777" w:rsidR="000147DD" w:rsidRDefault="000147DD" w:rsidP="000147DD"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137m</w:t>
                            </w:r>
                            <w:r>
                              <w:rPr>
                                <w:rFonts w:ascii="Arial" w:hAnsi="Arial" w:cs="Arial"/>
                              </w:rPr>
                              <w:t>Ba</w:t>
                            </w:r>
                          </w:p>
                        </w:txbxContent>
                      </v:textbox>
                    </v:shape>
                    <v:shape id="_x0000_s1040" type="#_x0000_t202" style="position:absolute;left:9398;top:13970;width:638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" filled="f" stroked="f">
                      <v:textbox>
                        <w:txbxContent>
                          <w:p w14:paraId="632AC113" w14:textId="77777777" w:rsidR="000147DD" w:rsidRDefault="000147DD" w:rsidP="000147DD"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137</w:t>
                            </w:r>
                            <w:r>
                              <w:rPr>
                                <w:rFonts w:ascii="Arial" w:hAnsi="Arial" w:cs="Arial"/>
                              </w:rPr>
                              <w:t>Ba</w:t>
                            </w:r>
                          </w:p>
                        </w:txbxContent>
                      </v:textbox>
                    </v:shape>
                  </v:group>
                  <v:shape id="_x0000_s1041" type="#_x0000_t202" style="position:absolute;left:12573;top:2921;width:381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" filled="f" stroked="f">
                    <v:textbox>
                      <w:txbxContent>
                        <w:p w14:paraId="3370DA01" w14:textId="77777777" w:rsidR="000147DD" w:rsidRPr="000422C3" w:rsidRDefault="000147DD" w:rsidP="000147DD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sym w:font="Symbol" w:char="F062"/>
                          </w:r>
                          <w:r w:rsidRPr="006777BE">
                            <w:rPr>
                              <w:color w:val="000000" w:themeColor="text1"/>
                              <w:position w:val="-4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</w:p>
    <w:p w14:paraId="01931E6F" w14:textId="77777777" w:rsidR="000147DD" w:rsidRDefault="000147DD" w:rsidP="000147DD">
      <w:pPr>
        <w:tabs>
          <w:tab w:val="left" w:pos="4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730"/>
        </w:tabs>
        <w:spacing w:line="360" w:lineRule="auto"/>
        <w:ind w:hanging="450"/>
        <w:jc w:val="both"/>
        <w:rPr>
          <w:rFonts w:ascii="Arial" w:hAnsi="Arial" w:cs="Arial"/>
        </w:rPr>
      </w:pPr>
    </w:p>
    <w:p w14:paraId="04034971" w14:textId="77777777" w:rsidR="000147DD" w:rsidRPr="007F662C" w:rsidRDefault="000147DD" w:rsidP="000147DD">
      <w:pPr>
        <w:pStyle w:val="ListParagraph"/>
        <w:spacing w:line="360" w:lineRule="auto"/>
        <w:ind w:left="0" w:hanging="450"/>
        <w:rPr>
          <w:position w:val="-4"/>
        </w:rPr>
      </w:pPr>
      <w:r w:rsidRPr="00990DA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16BCE8" wp14:editId="0259CCC1">
                <wp:simplePos x="0" y="0"/>
                <wp:positionH relativeFrom="column">
                  <wp:posOffset>4219575</wp:posOffset>
                </wp:positionH>
                <wp:positionV relativeFrom="paragraph">
                  <wp:posOffset>227330</wp:posOffset>
                </wp:positionV>
                <wp:extent cx="812800" cy="26035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4F204" w14:textId="77777777" w:rsidR="000147DD" w:rsidRDefault="000147DD" w:rsidP="000147DD">
                            <w:r>
                              <w:t>0.662 MeV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6BCE8" id="Text Box 2" o:spid="_x0000_s1042" type="#_x0000_t202" style="position:absolute;margin-left:332.25pt;margin-top:17.9pt;width:64pt;height:2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" filled="f" stroked="f">
                <v:textbox>
                  <w:txbxContent>
                    <w:p w14:paraId="3394F204" w14:textId="77777777" w:rsidR="000147DD" w:rsidRDefault="000147DD" w:rsidP="000147DD">
                      <w:r>
                        <w:t>0.662 MeV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25219D" w14:textId="77777777" w:rsidR="000147DD" w:rsidRDefault="000147DD" w:rsidP="000147DD">
      <w:pPr>
        <w:rPr>
          <w:rFonts w:ascii="Times New Roman" w:hAnsi="Times New Roman" w:cs="Times New Roman"/>
          <w:b/>
          <w:u w:val="single"/>
        </w:rPr>
      </w:pPr>
    </w:p>
    <w:p w14:paraId="64872D6D" w14:textId="77777777" w:rsidR="000147DD" w:rsidRDefault="000147DD" w:rsidP="000147DD">
      <w:pPr>
        <w:rPr>
          <w:rFonts w:ascii="Times New Roman" w:hAnsi="Times New Roman" w:cs="Times New Roman"/>
          <w:b/>
          <w:u w:val="single"/>
        </w:rPr>
      </w:pPr>
    </w:p>
    <w:p w14:paraId="30E6A1AC" w14:textId="77777777" w:rsidR="000147DD" w:rsidRDefault="000147DD" w:rsidP="000147DD">
      <w:pPr>
        <w:rPr>
          <w:rFonts w:ascii="Times New Roman" w:hAnsi="Times New Roman" w:cs="Times New Roman"/>
          <w:b/>
          <w:u w:val="single"/>
        </w:rPr>
      </w:pPr>
      <w:r w:rsidRPr="00990DA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10ABA1" wp14:editId="7C951D13">
                <wp:simplePos x="0" y="0"/>
                <wp:positionH relativeFrom="column">
                  <wp:posOffset>4254500</wp:posOffset>
                </wp:positionH>
                <wp:positionV relativeFrom="paragraph">
                  <wp:posOffset>163830</wp:posOffset>
                </wp:positionV>
                <wp:extent cx="628650" cy="26035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1927C" w14:textId="77777777" w:rsidR="000147DD" w:rsidRDefault="000147DD" w:rsidP="000147DD">
                            <w:r>
                              <w:t>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0ABA1" id="_x0000_s1043" type="#_x0000_t202" style="position:absolute;margin-left:335pt;margin-top:12.9pt;width:49.5pt;height: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" filled="f" stroked="f">
                <v:textbox>
                  <w:txbxContent>
                    <w:p w14:paraId="7321927C" w14:textId="77777777" w:rsidR="000147DD" w:rsidRDefault="000147DD" w:rsidP="000147DD">
                      <w:r>
                        <w:t>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D4FED5" w14:textId="77777777" w:rsidR="000147DD" w:rsidRDefault="000147DD" w:rsidP="000147DD">
      <w:pPr>
        <w:rPr>
          <w:rFonts w:ascii="Times New Roman" w:hAnsi="Times New Roman" w:cs="Times New Roman"/>
          <w:b/>
          <w:u w:val="single"/>
        </w:rPr>
      </w:pPr>
    </w:p>
    <w:p w14:paraId="7840DF75" w14:textId="77777777" w:rsidR="000147DD" w:rsidRDefault="000147DD" w:rsidP="000147DD">
      <w:pPr>
        <w:rPr>
          <w:rFonts w:ascii="Times New Roman" w:hAnsi="Times New Roman" w:cs="Times New Roman"/>
          <w:b/>
          <w:u w:val="single"/>
        </w:rPr>
      </w:pPr>
    </w:p>
    <w:p w14:paraId="768F48C1" w14:textId="77777777" w:rsidR="000147DD" w:rsidRDefault="000147DD" w:rsidP="000147DD">
      <w:pPr>
        <w:pStyle w:val="ListParagraph"/>
        <w:tabs>
          <w:tab w:val="left" w:pos="-1980"/>
          <w:tab w:val="left" w:pos="360"/>
        </w:tabs>
        <w:spacing w:after="240"/>
        <w:ind w:left="360"/>
        <w:contextualSpacing w:val="0"/>
        <w:jc w:val="both"/>
        <w:rPr>
          <w:rFonts w:cs="Arial"/>
        </w:rPr>
      </w:pPr>
    </w:p>
    <w:p w14:paraId="244D2D15" w14:textId="77777777" w:rsidR="005B039A" w:rsidRDefault="005B039A" w:rsidP="000147DD">
      <w:pPr>
        <w:tabs>
          <w:tab w:val="left" w:pos="-1980"/>
          <w:tab w:val="left" w:pos="360"/>
        </w:tabs>
        <w:spacing w:after="240"/>
        <w:jc w:val="both"/>
        <w:rPr>
          <w:rFonts w:cs="Arial"/>
          <w:b/>
          <w:u w:val="single"/>
        </w:rPr>
      </w:pPr>
    </w:p>
    <w:p w14:paraId="23749ED5" w14:textId="085AF3F2" w:rsidR="007115E8" w:rsidRDefault="007115E8" w:rsidP="001372DE">
      <w:pPr>
        <w:tabs>
          <w:tab w:val="left" w:pos="-1980"/>
          <w:tab w:val="left" w:pos="360"/>
        </w:tabs>
        <w:jc w:val="both"/>
        <w:rPr>
          <w:rFonts w:cs="Arial"/>
        </w:rPr>
      </w:pPr>
      <w:r w:rsidRPr="007115E8">
        <w:rPr>
          <w:rFonts w:cs="Arial"/>
          <w:b/>
          <w:u w:val="single"/>
        </w:rPr>
        <w:t xml:space="preserve">Detection Question </w:t>
      </w:r>
      <w:r w:rsidR="000147DD" w:rsidRPr="007115E8">
        <w:rPr>
          <w:rFonts w:cs="Arial"/>
          <w:b/>
          <w:u w:val="single"/>
        </w:rPr>
        <w:t>3.</w:t>
      </w:r>
    </w:p>
    <w:p w14:paraId="6BC9808A" w14:textId="295D7DA9" w:rsidR="000147DD" w:rsidRDefault="000147DD" w:rsidP="001372DE">
      <w:pPr>
        <w:tabs>
          <w:tab w:val="left" w:pos="-1980"/>
          <w:tab w:val="left" w:pos="360"/>
        </w:tabs>
        <w:jc w:val="both"/>
        <w:rPr>
          <w:rFonts w:cs="Arial"/>
        </w:rPr>
      </w:pPr>
      <w:r w:rsidRPr="000147DD">
        <w:rPr>
          <w:rFonts w:cs="Arial"/>
        </w:rPr>
        <w:t xml:space="preserve">In a Compton Scattering experiment (shown below), a well-collimated 1-MeV gamma-ray beam was brought to perpendicularly incident on a 1cmx1cm square aluminum rod.  The scattered photons were being measured at 60° angle with a 2"x2" </w:t>
      </w:r>
      <w:proofErr w:type="spellStart"/>
      <w:r w:rsidRPr="000147DD">
        <w:rPr>
          <w:rFonts w:cs="Arial"/>
        </w:rPr>
        <w:t>NaI</w:t>
      </w:r>
      <w:proofErr w:type="spellEnd"/>
      <w:r w:rsidRPr="000147DD">
        <w:rPr>
          <w:rFonts w:cs="Arial"/>
        </w:rPr>
        <w:t>(Tl) detector located at some distance away.  Given that: (1) the incident beam intensity hitting the aluminum rod was 1.0x10</w:t>
      </w:r>
      <w:r w:rsidRPr="000147DD">
        <w:rPr>
          <w:rFonts w:cs="Arial"/>
          <w:vertAlign w:val="superscript"/>
        </w:rPr>
        <w:t>5</w:t>
      </w:r>
      <w:r w:rsidRPr="000147DD">
        <w:rPr>
          <w:rFonts w:cs="Arial"/>
        </w:rPr>
        <w:t xml:space="preserve"> photons sec</w:t>
      </w:r>
      <w:r w:rsidRPr="000147DD">
        <w:rPr>
          <w:rFonts w:cs="Arial"/>
          <w:vertAlign w:val="superscript"/>
        </w:rPr>
        <w:t>-1</w:t>
      </w:r>
      <w:r w:rsidRPr="000147DD">
        <w:rPr>
          <w:rFonts w:cs="Arial"/>
        </w:rPr>
        <w:t>, (2) the linear attenuation coefficient of aluminum for 1-MeV photons is 0.2 cm</w:t>
      </w:r>
      <w:r w:rsidRPr="000147DD">
        <w:rPr>
          <w:rFonts w:cs="Arial"/>
          <w:vertAlign w:val="superscript"/>
        </w:rPr>
        <w:t>-1</w:t>
      </w:r>
      <w:r w:rsidRPr="000147DD">
        <w:rPr>
          <w:rFonts w:cs="Arial"/>
        </w:rPr>
        <w:t xml:space="preserve">, and (3) the total counts recorded by the </w:t>
      </w:r>
      <w:proofErr w:type="spellStart"/>
      <w:r w:rsidRPr="000147DD">
        <w:rPr>
          <w:rFonts w:cs="Arial"/>
        </w:rPr>
        <w:t>NaI</w:t>
      </w:r>
      <w:proofErr w:type="spellEnd"/>
      <w:r w:rsidRPr="000147DD">
        <w:rPr>
          <w:rFonts w:cs="Arial"/>
        </w:rPr>
        <w:t xml:space="preserve">(Tl) detector was 10,000 in 5 minutes, estimate: (a) the number of photons that underwent Compton scattering with the aluminum rod in 5 minutes, (b) the energy of the scattered photons entering the </w:t>
      </w:r>
      <w:proofErr w:type="spellStart"/>
      <w:r w:rsidRPr="000147DD">
        <w:rPr>
          <w:rFonts w:cs="Arial"/>
        </w:rPr>
        <w:t>NaI</w:t>
      </w:r>
      <w:proofErr w:type="spellEnd"/>
      <w:r w:rsidRPr="000147DD">
        <w:rPr>
          <w:rFonts w:cs="Arial"/>
        </w:rPr>
        <w:t xml:space="preserve">(Tl) detector, and (c) the probability for a scattered photon to enter the </w:t>
      </w:r>
      <w:proofErr w:type="spellStart"/>
      <w:r w:rsidRPr="000147DD">
        <w:rPr>
          <w:rFonts w:cs="Arial"/>
        </w:rPr>
        <w:t>NaI</w:t>
      </w:r>
      <w:proofErr w:type="spellEnd"/>
      <w:r w:rsidRPr="000147DD">
        <w:rPr>
          <w:rFonts w:cs="Arial"/>
        </w:rPr>
        <w:t>(Tl) detector.</w:t>
      </w:r>
    </w:p>
    <w:p w14:paraId="02AA75F2" w14:textId="77777777" w:rsidR="001372DE" w:rsidRPr="000147DD" w:rsidRDefault="001372DE" w:rsidP="001372DE">
      <w:pPr>
        <w:tabs>
          <w:tab w:val="left" w:pos="-1980"/>
          <w:tab w:val="left" w:pos="360"/>
        </w:tabs>
        <w:jc w:val="both"/>
        <w:rPr>
          <w:rFonts w:cs="Arial"/>
        </w:rPr>
      </w:pPr>
    </w:p>
    <w:p w14:paraId="2C5523D9" w14:textId="607B6535" w:rsidR="000147DD" w:rsidRPr="00FD1F81" w:rsidRDefault="000147DD" w:rsidP="001372DE">
      <w:pPr>
        <w:tabs>
          <w:tab w:val="left" w:pos="-1980"/>
          <w:tab w:val="left" w:pos="360"/>
        </w:tabs>
        <w:ind w:left="720" w:hanging="720"/>
        <w:jc w:val="both"/>
        <w:rPr>
          <w:rFonts w:cs="Arial"/>
        </w:rPr>
      </w:pPr>
      <w:r>
        <w:rPr>
          <w:rFonts w:cs="Arial"/>
        </w:rPr>
        <w:t>Note</w:t>
      </w:r>
      <w:r w:rsidRPr="00FD1F81">
        <w:rPr>
          <w:rFonts w:cs="Arial"/>
        </w:rPr>
        <w:t xml:space="preserve">: you need </w:t>
      </w:r>
      <w:r w:rsidRPr="00FD1F81">
        <w:rPr>
          <w:rFonts w:cs="Arial"/>
          <w:u w:val="single"/>
        </w:rPr>
        <w:t>Attachment A</w:t>
      </w:r>
      <w:r w:rsidRPr="00FD1F81">
        <w:rPr>
          <w:rFonts w:cs="Arial"/>
        </w:rPr>
        <w:t xml:space="preserve"> for this problem.</w:t>
      </w:r>
    </w:p>
    <w:p w14:paraId="594CFD18" w14:textId="77777777" w:rsidR="000147DD" w:rsidRDefault="000147DD" w:rsidP="000147DD">
      <w:pPr>
        <w:tabs>
          <w:tab w:val="left" w:pos="-1980"/>
          <w:tab w:val="left" w:pos="2520"/>
        </w:tabs>
        <w:jc w:val="both"/>
        <w:rPr>
          <w:rFonts w:ascii="Arial" w:hAnsi="Arial" w:cs="Arial"/>
        </w:rPr>
      </w:pPr>
      <w:r w:rsidRPr="00A3388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94DB8" wp14:editId="51779ABB">
                <wp:simplePos x="0" y="0"/>
                <wp:positionH relativeFrom="column">
                  <wp:posOffset>4809490</wp:posOffset>
                </wp:positionH>
                <wp:positionV relativeFrom="paragraph">
                  <wp:posOffset>1322734</wp:posOffset>
                </wp:positionV>
                <wp:extent cx="517638" cy="284229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638" cy="284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0CEA8" w14:textId="77777777" w:rsidR="000147DD" w:rsidRPr="00FD1F81" w:rsidRDefault="000147DD" w:rsidP="000147DD">
                            <w:pPr>
                              <w:rPr>
                                <w:rFonts w:cs="Arial"/>
                              </w:rPr>
                            </w:pPr>
                            <w:r w:rsidRPr="00FD1F81">
                              <w:rPr>
                                <w:rFonts w:cs="Arial"/>
                              </w:rPr>
                              <w:t>PMT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94DB8" id="_x0000_s1044" type="#_x0000_t202" style="position:absolute;left:0;text-align:left;margin-left:378.7pt;margin-top:104.15pt;width:40.75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oFJQIAACM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" stroked="f">
                <v:textbox>
                  <w:txbxContent>
                    <w:p w14:paraId="3ED0CEA8" w14:textId="77777777" w:rsidR="000147DD" w:rsidRPr="00FD1F81" w:rsidRDefault="000147DD" w:rsidP="000147DD">
                      <w:pPr>
                        <w:rPr>
                          <w:rFonts w:cs="Arial"/>
                        </w:rPr>
                      </w:pPr>
                      <w:r w:rsidRPr="00FD1F81">
                        <w:rPr>
                          <w:rFonts w:cs="Arial"/>
                        </w:rPr>
                        <w:t>PMT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7477E0C1" wp14:editId="35F650BD">
                <wp:extent cx="4031612" cy="2269066"/>
                <wp:effectExtent l="0" t="0" r="7620" b="0"/>
                <wp:docPr id="57" name="Canvas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Line 73"/>
                        <wps:cNvCnPr/>
                        <wps:spPr bwMode="auto">
                          <a:xfrm>
                            <a:off x="436730" y="381306"/>
                            <a:ext cx="14860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4"/>
                        <wps:cNvCnPr/>
                        <wps:spPr bwMode="auto">
                          <a:xfrm>
                            <a:off x="436730" y="495285"/>
                            <a:ext cx="14860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75"/>
                        <wps:cNvCnPr/>
                        <wps:spPr bwMode="auto">
                          <a:xfrm>
                            <a:off x="2036697" y="495285"/>
                            <a:ext cx="1959093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666887" y="695362"/>
                            <a:ext cx="457369" cy="342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DCB66" w14:textId="77777777" w:rsidR="000147DD" w:rsidRPr="009052FA" w:rsidRDefault="000147DD" w:rsidP="000147DD">
                              <w:r>
                                <w:rPr>
                                  <w:rFonts w:ascii="Arial" w:hAnsi="Arial" w:cs="Arial"/>
                                </w:rPr>
                                <w:t>60</w:t>
                              </w:r>
                              <w:r w:rsidRPr="009052FA">
                                <w:rPr>
                                  <w:rFonts w:ascii="Arial" w:hAnsi="Arial" w:cs="Arial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340485" y="98724"/>
                            <a:ext cx="1156248" cy="242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310F91" w14:textId="77777777" w:rsidR="000147DD" w:rsidRPr="00FD1F81" w:rsidRDefault="000147DD" w:rsidP="000147DD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FD1F81">
                                <w:rPr>
                                  <w:rFonts w:cs="Arial"/>
                                </w:rPr>
                                <w:t xml:space="preserve">Aluminum rod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029903" y="1084099"/>
                            <a:ext cx="915564" cy="2279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B06B3" w14:textId="77777777" w:rsidR="000147DD" w:rsidRPr="00FD1F81" w:rsidRDefault="000147DD" w:rsidP="000147DD">
                              <w:pPr>
                                <w:rPr>
                                  <w:rFonts w:cs="Arial"/>
                                </w:rPr>
                              </w:pPr>
                              <w:r w:rsidRPr="00FD1F81">
                                <w:rPr>
                                  <w:rFonts w:cs="Arial"/>
                                </w:rPr>
                                <w:t xml:space="preserve">2”x2” </w:t>
                              </w:r>
                              <w:proofErr w:type="spellStart"/>
                              <w:r w:rsidRPr="00FD1F81">
                                <w:rPr>
                                  <w:rFonts w:cs="Arial"/>
                                </w:rPr>
                                <w:t>NaI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82"/>
                        <wps:cNvCnPr/>
                        <wps:spPr bwMode="auto">
                          <a:xfrm flipH="1">
                            <a:off x="2845901" y="1239907"/>
                            <a:ext cx="229510" cy="1139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0563"/>
                            <a:ext cx="1677571" cy="457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29A1C" w14:textId="77777777" w:rsidR="000147DD" w:rsidRPr="00FD1F81" w:rsidRDefault="000147DD" w:rsidP="000147DD">
                              <w:pPr>
                                <w:rPr>
                                  <w:rFonts w:cs="Arial"/>
                                </w:rPr>
                              </w:pPr>
                              <w:r w:rsidRPr="00FD1F81">
                                <w:rPr>
                                  <w:rFonts w:cs="Arial"/>
                                </w:rPr>
                                <w:t>Incident beam of 1-MeV photons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923720"/>
                            <a:ext cx="854987" cy="455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06AE0" w14:textId="77777777" w:rsidR="000147DD" w:rsidRPr="00FD1F81" w:rsidRDefault="000147DD" w:rsidP="000147DD">
                              <w:pPr>
                                <w:rPr>
                                  <w:rFonts w:cs="Arial"/>
                                </w:rPr>
                              </w:pPr>
                              <w:r w:rsidRPr="00FD1F81">
                                <w:rPr>
                                  <w:rFonts w:cs="Arial"/>
                                </w:rPr>
                                <w:t>Scattered photons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85"/>
                        <wps:cNvCnPr/>
                        <wps:spPr bwMode="auto">
                          <a:xfrm>
                            <a:off x="2103460" y="495285"/>
                            <a:ext cx="563427" cy="8170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046082" y="381306"/>
                            <a:ext cx="114755" cy="114799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7"/>
                        <wps:cNvSpPr>
                          <a:spLocks/>
                        </wps:cNvSpPr>
                        <wps:spPr bwMode="auto">
                          <a:xfrm>
                            <a:off x="2421616" y="496105"/>
                            <a:ext cx="245271" cy="457554"/>
                          </a:xfrm>
                          <a:custGeom>
                            <a:avLst/>
                            <a:gdLst>
                              <a:gd name="T0" fmla="*/ 533 w 574"/>
                              <a:gd name="T1" fmla="*/ 0 h 1080"/>
                              <a:gd name="T2" fmla="*/ 547 w 574"/>
                              <a:gd name="T3" fmla="*/ 472 h 1080"/>
                              <a:gd name="T4" fmla="*/ 373 w 574"/>
                              <a:gd name="T5" fmla="*/ 832 h 1080"/>
                              <a:gd name="T6" fmla="*/ 0 w 574"/>
                              <a:gd name="T7" fmla="*/ 108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4" h="1080">
                                <a:moveTo>
                                  <a:pt x="533" y="0"/>
                                </a:moveTo>
                                <a:cubicBezTo>
                                  <a:pt x="553" y="166"/>
                                  <a:pt x="574" y="333"/>
                                  <a:pt x="547" y="472"/>
                                </a:cubicBezTo>
                                <a:cubicBezTo>
                                  <a:pt x="520" y="611"/>
                                  <a:pt x="464" y="731"/>
                                  <a:pt x="373" y="832"/>
                                </a:cubicBezTo>
                                <a:cubicBezTo>
                                  <a:pt x="282" y="933"/>
                                  <a:pt x="62" y="1039"/>
                                  <a:pt x="0" y="10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 rot="19199641">
                            <a:off x="2655332" y="1283968"/>
                            <a:ext cx="214763" cy="227807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DB9B8" w14:textId="77777777" w:rsidR="000147DD" w:rsidRDefault="000147DD" w:rsidP="000147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 rot="3047188">
                            <a:off x="2767144" y="1508366"/>
                            <a:ext cx="318156" cy="1994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Line 82"/>
                        <wps:cNvCnPr/>
                        <wps:spPr bwMode="auto">
                          <a:xfrm flipH="1">
                            <a:off x="3029903" y="1452851"/>
                            <a:ext cx="2292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2"/>
                        <wps:cNvCnPr/>
                        <wps:spPr bwMode="auto">
                          <a:xfrm flipH="1">
                            <a:off x="2192292" y="267634"/>
                            <a:ext cx="2292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77E0C1" id="Canvas 57" o:spid="_x0000_s1045" editas="canvas" style="width:317.45pt;height:178.65pt;mso-position-horizontal-relative:char;mso-position-vertical-relative:line" coordsize="40309,2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width:40309;height:22688;visibility:visible;mso-wrap-style:square">
                  <v:fill o:detectmouseclick="t"/>
                  <v:path o:connecttype="none"/>
                </v:shape>
                <v:line id="Line 73" o:spid="_x0000_s1047" style="position:absolute;visibility:visible;mso-wrap-style:square" from="4367,3813" to="19227,3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">
                  <v:stroke endarrow="block"/>
                </v:line>
                <v:line id="Line 74" o:spid="_x0000_s1048" style="position:absolute;visibility:visible;mso-wrap-style:square" from="4367,4952" to="19227,4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">
                  <v:stroke endarrow="block"/>
                </v:line>
                <v:line id="Line 75" o:spid="_x0000_s1049" style="position:absolute;visibility:visible;mso-wrap-style:square" from="20366,4952" to="39957,4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">
                  <v:stroke dashstyle="dash"/>
                </v:line>
                <v:shape id="Text Box 79" o:spid="_x0000_s1050" type="#_x0000_t202" style="position:absolute;left:26668;top:6953;width:457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" stroked="f">
                  <v:textbox>
                    <w:txbxContent>
                      <w:p w14:paraId="48ADCB66" w14:textId="77777777" w:rsidR="000147DD" w:rsidRPr="009052FA" w:rsidRDefault="000147DD" w:rsidP="000147DD">
                        <w:r>
                          <w:rPr>
                            <w:rFonts w:ascii="Arial" w:hAnsi="Arial" w:cs="Arial"/>
                          </w:rPr>
                          <w:t>60</w:t>
                        </w:r>
                        <w:r w:rsidRPr="009052FA">
                          <w:rPr>
                            <w:rFonts w:ascii="Arial" w:hAnsi="Arial" w:cs="Arial"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Text Box 80" o:spid="_x0000_s1051" type="#_x0000_t202" style="position:absolute;left:23404;top:987;width:11563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" stroked="f">
                  <v:textbox>
                    <w:txbxContent>
                      <w:p w14:paraId="77310F91" w14:textId="77777777" w:rsidR="000147DD" w:rsidRPr="00FD1F81" w:rsidRDefault="000147DD" w:rsidP="000147DD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FD1F81">
                          <w:rPr>
                            <w:rFonts w:cs="Arial"/>
                          </w:rPr>
                          <w:t xml:space="preserve">Aluminum rod </w:t>
                        </w:r>
                      </w:p>
                    </w:txbxContent>
                  </v:textbox>
                </v:shape>
                <v:shape id="Text Box 81" o:spid="_x0000_s1052" type="#_x0000_t202" style="position:absolute;left:30299;top:10840;width:915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" stroked="f">
                  <v:textbox>
                    <w:txbxContent>
                      <w:p w14:paraId="19DB06B3" w14:textId="77777777" w:rsidR="000147DD" w:rsidRPr="00FD1F81" w:rsidRDefault="000147DD" w:rsidP="000147DD">
                        <w:pPr>
                          <w:rPr>
                            <w:rFonts w:cs="Arial"/>
                          </w:rPr>
                        </w:pPr>
                        <w:r w:rsidRPr="00FD1F81">
                          <w:rPr>
                            <w:rFonts w:cs="Arial"/>
                          </w:rPr>
                          <w:t xml:space="preserve">2”x2” </w:t>
                        </w:r>
                        <w:proofErr w:type="spellStart"/>
                        <w:r w:rsidRPr="00FD1F81">
                          <w:rPr>
                            <w:rFonts w:cs="Arial"/>
                          </w:rPr>
                          <w:t>NaI</w:t>
                        </w:r>
                        <w:proofErr w:type="spellEnd"/>
                      </w:p>
                    </w:txbxContent>
                  </v:textbox>
                </v:shape>
                <v:line id="Line 82" o:spid="_x0000_s1053" style="position:absolute;flip:x;visibility:visible;mso-wrap-style:square" from="28459,12399" to="30754,1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">
                  <v:stroke endarrow="block"/>
                </v:line>
                <v:shape id="Text Box 83" o:spid="_x0000_s1054" type="#_x0000_t202" style="position:absolute;top:5805;width:16775;height: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" stroked="f">
                  <v:textbox>
                    <w:txbxContent>
                      <w:p w14:paraId="52329A1C" w14:textId="77777777" w:rsidR="000147DD" w:rsidRPr="00FD1F81" w:rsidRDefault="000147DD" w:rsidP="000147DD">
                        <w:pPr>
                          <w:rPr>
                            <w:rFonts w:cs="Arial"/>
                          </w:rPr>
                        </w:pPr>
                        <w:r w:rsidRPr="00FD1F81">
                          <w:rPr>
                            <w:rFonts w:cs="Arial"/>
                          </w:rPr>
                          <w:t>Incident beam of 1-MeV photons</w:t>
                        </w:r>
                      </w:p>
                    </w:txbxContent>
                  </v:textbox>
                </v:shape>
                <v:shape id="Text Box 84" o:spid="_x0000_s1055" type="#_x0000_t202" style="position:absolute;left:17526;top:9237;width:8549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" stroked="f">
                  <v:textbox>
                    <w:txbxContent>
                      <w:p w14:paraId="45706AE0" w14:textId="77777777" w:rsidR="000147DD" w:rsidRPr="00FD1F81" w:rsidRDefault="000147DD" w:rsidP="000147DD">
                        <w:pPr>
                          <w:rPr>
                            <w:rFonts w:cs="Arial"/>
                          </w:rPr>
                        </w:pPr>
                        <w:r w:rsidRPr="00FD1F81">
                          <w:rPr>
                            <w:rFonts w:cs="Arial"/>
                          </w:rPr>
                          <w:t>Scattered photons</w:t>
                        </w:r>
                      </w:p>
                    </w:txbxContent>
                  </v:textbox>
                </v:shape>
                <v:line id="Line 85" o:spid="_x0000_s1056" style="position:absolute;visibility:visible;mso-wrap-style:square" from="21034,4952" to="26668,1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">
                  <v:stroke endarrow="block"/>
                </v:line>
                <v:rect id="Rectangle 86" o:spid="_x0000_s1057" style="position:absolute;left:20460;top:3813;width:1148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" fillcolor="#747070 [1614]"/>
                <v:shape id="Freeform 87" o:spid="_x0000_s1058" style="position:absolute;left:24216;top:4961;width:2452;height:4575;visibility:visible;mso-wrap-style:square;v-text-anchor:top" coordsize="574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" path="m533,v20,166,41,333,14,472c520,611,464,731,373,832,282,933,62,1039,,1080e" filled="f">
                  <v:path arrowok="t" o:connecttype="custom" o:connectlocs="227752,0;233734,199968;159383,352486;0,457554" o:connectangles="0,0,0,0"/>
                </v:shape>
                <v:rect id="Rectangle 58" o:spid="_x0000_s1059" style="position:absolute;left:26553;top:12839;width:2147;height:2278;rotation:-26218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" fillcolor="#747070 [1614]">
                  <v:textbox>
                    <w:txbxContent>
                      <w:p w14:paraId="76DDB9B8" w14:textId="77777777" w:rsidR="000147DD" w:rsidRDefault="000147DD" w:rsidP="000147DD"/>
                    </w:txbxContent>
                  </v:textbox>
                </v:rect>
                <v:rect id="Rectangle 59" o:spid="_x0000_s1060" style="position:absolute;left:27671;top:15083;width:3181;height:1995;rotation:33283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" fillcolor="white [3212]" strokecolor="black [3213]"/>
                <v:line id="Line 82" o:spid="_x0000_s1061" style="position:absolute;flip:x;visibility:visible;mso-wrap-style:square" from="30299,14528" to="32591,15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">
                  <v:stroke endarrow="block"/>
                </v:line>
                <v:line id="Line 82" o:spid="_x0000_s1062" style="position:absolute;flip:x;visibility:visible;mso-wrap-style:square" from="21922,2676" to="24215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">
                  <v:stroke endarrow="block"/>
                </v:line>
                <w10:anchorlock/>
              </v:group>
            </w:pict>
          </mc:Fallback>
        </mc:AlternateContent>
      </w:r>
    </w:p>
    <w:p w14:paraId="79966392" w14:textId="77777777" w:rsidR="000147DD" w:rsidRPr="00EE7475" w:rsidRDefault="000147DD" w:rsidP="000147DD">
      <w:pPr>
        <w:tabs>
          <w:tab w:val="left" w:pos="-1980"/>
          <w:tab w:val="left" w:pos="2520"/>
        </w:tabs>
        <w:jc w:val="center"/>
        <w:rPr>
          <w:rFonts w:ascii="Arial" w:hAnsi="Arial" w:cs="Arial"/>
          <w:sz w:val="36"/>
          <w:szCs w:val="36"/>
          <w:u w:val="single"/>
        </w:rPr>
      </w:pPr>
      <w:r w:rsidRPr="00EE7475">
        <w:rPr>
          <w:rFonts w:ascii="Arial" w:hAnsi="Arial" w:cs="Arial"/>
          <w:sz w:val="36"/>
          <w:szCs w:val="36"/>
          <w:u w:val="single"/>
        </w:rPr>
        <w:t>Attachment A</w:t>
      </w:r>
    </w:p>
    <w:p w14:paraId="1976E0C9" w14:textId="77777777" w:rsidR="000147DD" w:rsidRDefault="000147DD" w:rsidP="000147DD">
      <w:pPr>
        <w:tabs>
          <w:tab w:val="left" w:pos="-1980"/>
          <w:tab w:val="left" w:pos="2520"/>
        </w:tabs>
        <w:jc w:val="both"/>
        <w:rPr>
          <w:rFonts w:ascii="Arial" w:hAnsi="Arial" w:cs="Arial"/>
        </w:rPr>
      </w:pPr>
    </w:p>
    <w:p w14:paraId="009A4588" w14:textId="77777777" w:rsidR="000147DD" w:rsidRDefault="000147DD" w:rsidP="000147DD">
      <w:pPr>
        <w:tabs>
          <w:tab w:val="left" w:pos="-1980"/>
          <w:tab w:val="left" w:pos="2520"/>
        </w:tabs>
        <w:jc w:val="center"/>
        <w:rPr>
          <w:rFonts w:ascii="Arial" w:hAnsi="Arial" w:cs="Arial"/>
        </w:rPr>
      </w:pPr>
      <w:r w:rsidRPr="00EE7475">
        <w:rPr>
          <w:rFonts w:ascii="Arial" w:hAnsi="Arial" w:cs="Arial"/>
          <w:noProof/>
        </w:rPr>
        <w:drawing>
          <wp:inline distT="0" distB="0" distL="0" distR="0" wp14:anchorId="4584299E" wp14:editId="7A3D6CC2">
            <wp:extent cx="5099050" cy="32893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22F6" w14:textId="77777777" w:rsidR="000147DD" w:rsidRDefault="000147DD" w:rsidP="000147DD">
      <w:pPr>
        <w:tabs>
          <w:tab w:val="left" w:pos="-1980"/>
          <w:tab w:val="left" w:pos="2520"/>
        </w:tabs>
        <w:jc w:val="center"/>
        <w:rPr>
          <w:rFonts w:ascii="Arial" w:hAnsi="Arial" w:cs="Arial"/>
        </w:rPr>
      </w:pPr>
    </w:p>
    <w:p w14:paraId="37CC05D2" w14:textId="77777777" w:rsidR="000147DD" w:rsidRPr="00B416D0" w:rsidRDefault="000147DD" w:rsidP="000147DD">
      <w:pPr>
        <w:tabs>
          <w:tab w:val="left" w:pos="-198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Plots of the intrinsic total efficiency for sodium iodide scintillators of various thicknesses.</w:t>
      </w:r>
    </w:p>
    <w:p w14:paraId="29080F0D" w14:textId="77777777" w:rsidR="000147DD" w:rsidRDefault="000147DD" w:rsidP="000147DD"/>
    <w:p w14:paraId="4C778C0B" w14:textId="64804E46" w:rsidR="000147DD" w:rsidRDefault="000147DD">
      <w:r>
        <w:br w:type="page"/>
      </w:r>
    </w:p>
    <w:p w14:paraId="60FD0B57" w14:textId="2DB73854" w:rsidR="000147DD" w:rsidRPr="000147DD" w:rsidRDefault="000147DD" w:rsidP="000147DD">
      <w:pPr>
        <w:rPr>
          <w:b/>
          <w:u w:val="single"/>
        </w:rPr>
      </w:pPr>
      <w:r w:rsidRPr="000147DD">
        <w:rPr>
          <w:b/>
          <w:u w:val="single"/>
        </w:rPr>
        <w:lastRenderedPageBreak/>
        <w:t>Radiation Protection</w:t>
      </w:r>
    </w:p>
    <w:p w14:paraId="68F8C44E" w14:textId="77777777" w:rsidR="000147DD" w:rsidRDefault="000147DD" w:rsidP="000147DD"/>
    <w:p w14:paraId="52239A02" w14:textId="2452420A" w:rsidR="00044BBB" w:rsidRPr="00044BBB" w:rsidRDefault="007115E8" w:rsidP="000147DD">
      <w:pPr>
        <w:rPr>
          <w:b/>
          <w:u w:val="single"/>
        </w:rPr>
      </w:pPr>
      <w:r>
        <w:rPr>
          <w:b/>
          <w:u w:val="single"/>
        </w:rPr>
        <w:t xml:space="preserve">Protection </w:t>
      </w:r>
      <w:r w:rsidR="00044BBB" w:rsidRPr="00044BBB">
        <w:rPr>
          <w:b/>
          <w:u w:val="single"/>
        </w:rPr>
        <w:t xml:space="preserve">Question </w:t>
      </w:r>
      <w:r w:rsidR="000147DD" w:rsidRPr="00044BBB">
        <w:rPr>
          <w:b/>
          <w:u w:val="single"/>
        </w:rPr>
        <w:t xml:space="preserve">1. </w:t>
      </w:r>
    </w:p>
    <w:p w14:paraId="6EB978A5" w14:textId="2D5A3228" w:rsidR="000147DD" w:rsidRDefault="000147DD" w:rsidP="000147DD">
      <w:r>
        <w:t>Terrorists detonate an improvised nuclear device which has a 15-kiloton yield, i.e. the blast is equivalent to 15,000 tons of TNT.  One kiloton is the result of 1.45(10</w:t>
      </w:r>
      <w:r w:rsidRPr="00F47C59">
        <w:rPr>
          <w:vertAlign w:val="superscript"/>
        </w:rPr>
        <w:t>23</w:t>
      </w:r>
      <w:r>
        <w:t xml:space="preserve">) fissions.  In this case we assume that the fissile material is U-235.  (Use 200 MeV per fission - of course this is a number that any good nuclear engineer should know!)  The yield of </w:t>
      </w:r>
      <w:r w:rsidR="009C5E8D">
        <w:t>I</w:t>
      </w:r>
      <w:r>
        <w:t>-131 from fission of U-235 is 2.83%.  The half-life of 1-131 is 8.02 days.</w:t>
      </w:r>
    </w:p>
    <w:p w14:paraId="5C563B24" w14:textId="4D78C6C5" w:rsidR="000147DD" w:rsidRDefault="005A6997" w:rsidP="000147DD">
      <w:pPr>
        <w:pStyle w:val="ListParagraph"/>
        <w:numPr>
          <w:ilvl w:val="0"/>
          <w:numId w:val="3"/>
        </w:numPr>
        <w:spacing w:after="160" w:line="259" w:lineRule="auto"/>
      </w:pPr>
      <w:r>
        <w:t>How much I</w:t>
      </w:r>
      <w:r w:rsidR="000147DD">
        <w:t>-131 (</w:t>
      </w:r>
      <w:proofErr w:type="spellStart"/>
      <w:r w:rsidR="000147DD">
        <w:t>Bq</w:t>
      </w:r>
      <w:proofErr w:type="spellEnd"/>
      <w:r w:rsidR="000147DD">
        <w:t>) is produced at the instant of the explosion?</w:t>
      </w:r>
    </w:p>
    <w:p w14:paraId="7327AED0" w14:textId="7B7CC1DF" w:rsidR="000147DD" w:rsidRDefault="000147DD" w:rsidP="000147DD">
      <w:pPr>
        <w:pStyle w:val="ListParagraph"/>
        <w:numPr>
          <w:ilvl w:val="0"/>
          <w:numId w:val="3"/>
        </w:numPr>
        <w:spacing w:after="160" w:line="259" w:lineRule="auto"/>
      </w:pPr>
      <w:r>
        <w:t>How long would a reactor operating at 3300 MW(thermal) have to operate (days) before it</w:t>
      </w:r>
      <w:r w:rsidR="005A6997">
        <w:t xml:space="preserve"> contains the same activity of I</w:t>
      </w:r>
      <w:r>
        <w:t xml:space="preserve">-131 in its fuel inventory? </w:t>
      </w:r>
    </w:p>
    <w:p w14:paraId="546A607D" w14:textId="65FC18E0" w:rsidR="000147DD" w:rsidRDefault="000147DD" w:rsidP="000147DD">
      <w:pPr>
        <w:pStyle w:val="ListParagraph"/>
        <w:numPr>
          <w:ilvl w:val="0"/>
          <w:numId w:val="3"/>
        </w:numPr>
        <w:spacing w:after="160" w:line="259" w:lineRule="auto"/>
      </w:pPr>
      <w:r>
        <w:t>10</w:t>
      </w:r>
      <w:r w:rsidRPr="00F47C59">
        <w:rPr>
          <w:vertAlign w:val="superscript"/>
        </w:rPr>
        <w:t>-6</w:t>
      </w:r>
      <w:r>
        <w:t xml:space="preserve"> of this amount of I-131 is released into a warehouse that is 50 m x 30m with a height of 15 m.  Assume the I-131 is instantaneously mixed in the air volume of the building and that there are 3 building air exchanges per hour with uncontaminated air via the air conditioning system.  What thyroid dose</w:t>
      </w:r>
      <w:r w:rsidR="005A6997">
        <w:t xml:space="preserve"> would</w:t>
      </w:r>
      <w:r>
        <w:t xml:space="preserve"> a person receive if they spent 30 minutes in the building </w:t>
      </w:r>
      <w:r w:rsidR="005A6997">
        <w:t xml:space="preserve">immediately following </w:t>
      </w:r>
      <w:r>
        <w:t>the release?  Assume the person was just sitting in the building and his/her breathing rate was 10 liters per minute.  The thyroid dose coefficient for inhalation is 2.92(10</w:t>
      </w:r>
      <w:r w:rsidRPr="005A6997">
        <w:rPr>
          <w:vertAlign w:val="superscript"/>
        </w:rPr>
        <w:t>-7</w:t>
      </w:r>
      <w:r>
        <w:t xml:space="preserve">) </w:t>
      </w:r>
      <w:proofErr w:type="spellStart"/>
      <w:r>
        <w:t>Sv</w:t>
      </w:r>
      <w:proofErr w:type="spellEnd"/>
      <w:r>
        <w:t>/</w:t>
      </w:r>
      <w:proofErr w:type="spellStart"/>
      <w:r>
        <w:t>Bq</w:t>
      </w:r>
      <w:proofErr w:type="spellEnd"/>
      <w:r>
        <w:t>.</w:t>
      </w:r>
    </w:p>
    <w:p w14:paraId="0DC634C7" w14:textId="3228FB1A" w:rsidR="00044BBB" w:rsidRDefault="00044BBB" w:rsidP="00044BBB">
      <w:pPr>
        <w:spacing w:after="160" w:line="259" w:lineRule="auto"/>
      </w:pPr>
    </w:p>
    <w:p w14:paraId="6935D987" w14:textId="77777777" w:rsidR="00044BBB" w:rsidRPr="00F47C59" w:rsidRDefault="00044BBB" w:rsidP="00044BBB">
      <w:pPr>
        <w:spacing w:after="160" w:line="259" w:lineRule="auto"/>
      </w:pPr>
    </w:p>
    <w:p w14:paraId="7053E485" w14:textId="162AAC38" w:rsidR="00044BBB" w:rsidRPr="00044BBB" w:rsidRDefault="007115E8" w:rsidP="000147DD">
      <w:pPr>
        <w:contextualSpacing/>
        <w:rPr>
          <w:b/>
          <w:u w:val="single"/>
        </w:rPr>
      </w:pPr>
      <w:r>
        <w:rPr>
          <w:b/>
          <w:u w:val="single"/>
        </w:rPr>
        <w:t xml:space="preserve">Protection </w:t>
      </w:r>
      <w:r w:rsidR="00044BBB" w:rsidRPr="00044BBB">
        <w:rPr>
          <w:b/>
          <w:u w:val="single"/>
        </w:rPr>
        <w:t xml:space="preserve">Question </w:t>
      </w:r>
      <w:r w:rsidR="000147DD" w:rsidRPr="00044BBB">
        <w:rPr>
          <w:b/>
          <w:u w:val="single"/>
        </w:rPr>
        <w:t xml:space="preserve">2.  </w:t>
      </w:r>
    </w:p>
    <w:p w14:paraId="1004903A" w14:textId="40F0C8CB" w:rsidR="000147DD" w:rsidRPr="000C3637" w:rsidRDefault="000147DD" w:rsidP="000147DD">
      <w:pPr>
        <w:contextualSpacing/>
        <w:rPr>
          <w:rFonts w:eastAsia="Times New Roman" w:cstheme="minorHAnsi"/>
        </w:rPr>
      </w:pPr>
      <w:r w:rsidRPr="000C3637">
        <w:rPr>
          <w:rFonts w:eastAsia="Times New Roman" w:cstheme="minorHAnsi"/>
        </w:rPr>
        <w:t xml:space="preserve">A nuclear bomb is exploded at an altitude of </w:t>
      </w:r>
      <w:r>
        <w:rPr>
          <w:rFonts w:eastAsia="Times New Roman" w:cstheme="minorHAnsi"/>
        </w:rPr>
        <w:t>6</w:t>
      </w:r>
      <w:r w:rsidRPr="000C3637">
        <w:rPr>
          <w:rFonts w:eastAsia="Times New Roman" w:cstheme="minorHAnsi"/>
        </w:rPr>
        <w:t xml:space="preserve">00m.  Assume that there were </w:t>
      </w:r>
      <w:r>
        <w:rPr>
          <w:rFonts w:eastAsia="Times New Roman" w:cstheme="minorHAnsi"/>
        </w:rPr>
        <w:t>3(</w:t>
      </w:r>
      <w:r w:rsidRPr="000C3637">
        <w:rPr>
          <w:rFonts w:eastAsia="Times New Roman" w:cstheme="minorHAnsi"/>
        </w:rPr>
        <w:t>10</w:t>
      </w:r>
      <w:r>
        <w:rPr>
          <w:rFonts w:eastAsia="Times New Roman" w:cstheme="minorHAnsi"/>
          <w:vertAlign w:val="superscript"/>
        </w:rPr>
        <w:t>24</w:t>
      </w:r>
      <w:r>
        <w:rPr>
          <w:rFonts w:eastAsia="Times New Roman" w:cstheme="minorHAnsi"/>
        </w:rPr>
        <w:t>)</w:t>
      </w:r>
      <w:r w:rsidRPr="000C3637">
        <w:rPr>
          <w:rFonts w:eastAsia="Times New Roman" w:cstheme="minorHAnsi"/>
        </w:rPr>
        <w:t xml:space="preserve"> fissions in the explosion.  Neglect the shielding effect of the air and scattering from the ground.</w:t>
      </w:r>
    </w:p>
    <w:p w14:paraId="1A1DBB5E" w14:textId="77777777" w:rsidR="000147DD" w:rsidRDefault="000147DD" w:rsidP="000147DD">
      <w:pPr>
        <w:numPr>
          <w:ilvl w:val="3"/>
          <w:numId w:val="4"/>
        </w:numPr>
        <w:ind w:left="720"/>
        <w:contextualSpacing/>
        <w:rPr>
          <w:rFonts w:eastAsia="Times New Roman" w:cstheme="minorHAnsi"/>
        </w:rPr>
      </w:pPr>
      <w:r w:rsidRPr="004C3910">
        <w:rPr>
          <w:rFonts w:eastAsia="Times New Roman" w:cstheme="minorHAnsi"/>
        </w:rPr>
        <w:t xml:space="preserve">If there are on the average 6 prompt gammas released per fission at 1 MeV.  What is the prompt gamma-ray dose at 1500 m downfield from the explosion?  </w:t>
      </w:r>
    </w:p>
    <w:p w14:paraId="01A9C4C4" w14:textId="77777777" w:rsidR="000147DD" w:rsidRPr="004C3910" w:rsidRDefault="000147DD" w:rsidP="000147DD">
      <w:pPr>
        <w:numPr>
          <w:ilvl w:val="3"/>
          <w:numId w:val="4"/>
        </w:numPr>
        <w:ind w:left="720"/>
        <w:contextualSpacing/>
        <w:rPr>
          <w:rFonts w:eastAsia="Times New Roman" w:cstheme="minorHAnsi"/>
        </w:rPr>
      </w:pPr>
      <w:r w:rsidRPr="004C3910">
        <w:rPr>
          <w:rFonts w:eastAsia="Times New Roman" w:cstheme="minorHAnsi"/>
        </w:rPr>
        <w:t>If 2.5 prompt neutrons are emitted per fission at an average energy of 2 MeV, what is the neutron dose at the same point?</w:t>
      </w:r>
    </w:p>
    <w:p w14:paraId="68EE4ED8" w14:textId="4972A4AF" w:rsidR="000147DD" w:rsidRPr="000C3637" w:rsidRDefault="000147DD" w:rsidP="000147DD">
      <w:pPr>
        <w:numPr>
          <w:ilvl w:val="3"/>
          <w:numId w:val="4"/>
        </w:numPr>
        <w:ind w:left="720"/>
        <w:contextualSpacing/>
        <w:rPr>
          <w:rFonts w:eastAsia="Times New Roman" w:cstheme="minorHAnsi"/>
        </w:rPr>
      </w:pPr>
      <w:r w:rsidRPr="000C3637">
        <w:rPr>
          <w:rFonts w:eastAsia="Times New Roman" w:cstheme="minorHAnsi"/>
        </w:rPr>
        <w:t xml:space="preserve">If 0.01% of the fission products are attached to a particle is deposited at a location downfield, what </w:t>
      </w:r>
      <w:r>
        <w:rPr>
          <w:rFonts w:eastAsia="Times New Roman" w:cstheme="minorHAnsi"/>
        </w:rPr>
        <w:t xml:space="preserve">bulk </w:t>
      </w:r>
      <w:r w:rsidRPr="000C3637">
        <w:rPr>
          <w:rFonts w:eastAsia="Times New Roman" w:cstheme="minorHAnsi"/>
        </w:rPr>
        <w:t>fission product activity remains on the particle one week after the detonation</w:t>
      </w:r>
      <w:r w:rsidR="004D5F30">
        <w:rPr>
          <w:rFonts w:eastAsia="Times New Roman" w:cstheme="minorHAnsi"/>
        </w:rPr>
        <w:t xml:space="preserve"> assuming that the only mechanism of removal is decay</w:t>
      </w:r>
      <w:r w:rsidRPr="000C3637">
        <w:rPr>
          <w:rFonts w:eastAsia="Times New Roman" w:cstheme="minorHAnsi"/>
        </w:rPr>
        <w:t>?</w:t>
      </w:r>
    </w:p>
    <w:p w14:paraId="1953A4CA" w14:textId="4E24B799" w:rsidR="000147DD" w:rsidRPr="000C3637" w:rsidRDefault="000147DD" w:rsidP="000147DD">
      <w:pPr>
        <w:numPr>
          <w:ilvl w:val="3"/>
          <w:numId w:val="4"/>
        </w:numPr>
        <w:ind w:left="720"/>
        <w:contextualSpacing/>
        <w:rPr>
          <w:rFonts w:eastAsia="Times New Roman" w:cstheme="minorHAnsi"/>
        </w:rPr>
      </w:pPr>
      <w:r w:rsidRPr="000C3637">
        <w:rPr>
          <w:rFonts w:eastAsia="Times New Roman" w:cstheme="minorHAnsi"/>
        </w:rPr>
        <w:t xml:space="preserve">What is the gamma-ray dose </w:t>
      </w:r>
      <w:r>
        <w:rPr>
          <w:rFonts w:eastAsia="Times New Roman" w:cstheme="minorHAnsi"/>
        </w:rPr>
        <w:t>you would receive</w:t>
      </w:r>
      <w:r w:rsidRPr="000C3637">
        <w:rPr>
          <w:rFonts w:eastAsia="Times New Roman" w:cstheme="minorHAnsi"/>
        </w:rPr>
        <w:t xml:space="preserve"> 1 m from the particle containing fission products</w:t>
      </w:r>
      <w:r>
        <w:rPr>
          <w:rFonts w:eastAsia="Times New Roman" w:cstheme="minorHAnsi"/>
        </w:rPr>
        <w:t xml:space="preserve"> if you sat next to it for a day starting on the eight day after the detonation</w:t>
      </w:r>
      <w:r w:rsidRPr="000C3637">
        <w:rPr>
          <w:rFonts w:eastAsia="Times New Roman" w:cstheme="minorHAnsi"/>
        </w:rPr>
        <w:t xml:space="preserve">?  Assume that the average fission product gamma </w:t>
      </w:r>
      <w:r w:rsidR="004D5F30">
        <w:rPr>
          <w:rFonts w:eastAsia="Times New Roman" w:cstheme="minorHAnsi"/>
        </w:rPr>
        <w:t xml:space="preserve">energy </w:t>
      </w:r>
      <w:r w:rsidRPr="000C3637">
        <w:rPr>
          <w:rFonts w:eastAsia="Times New Roman" w:cstheme="minorHAnsi"/>
        </w:rPr>
        <w:t xml:space="preserve">per decay is </w:t>
      </w:r>
      <w:r>
        <w:rPr>
          <w:rFonts w:eastAsia="Times New Roman" w:cstheme="minorHAnsi"/>
        </w:rPr>
        <w:t xml:space="preserve">0.7 </w:t>
      </w:r>
      <w:r w:rsidRPr="000C3637">
        <w:rPr>
          <w:rFonts w:eastAsia="Times New Roman" w:cstheme="minorHAnsi"/>
        </w:rPr>
        <w:t>MeV.</w:t>
      </w:r>
    </w:p>
    <w:p w14:paraId="38E5A30A" w14:textId="77777777" w:rsidR="000147DD" w:rsidRPr="000C3637" w:rsidRDefault="000147DD" w:rsidP="000147DD">
      <w:pPr>
        <w:ind w:left="1800"/>
        <w:contextualSpacing/>
        <w:rPr>
          <w:rFonts w:eastAsia="Times New Roman" w:cstheme="minorHAnsi"/>
        </w:rPr>
      </w:pPr>
    </w:p>
    <w:p w14:paraId="5CAC7F50" w14:textId="77777777" w:rsidR="000147DD" w:rsidRPr="000C3637" w:rsidRDefault="000147DD" w:rsidP="000147DD">
      <w:pPr>
        <w:spacing w:after="120"/>
        <w:ind w:left="720"/>
        <w:jc w:val="center"/>
        <w:rPr>
          <w:rFonts w:eastAsia="Times New Roman" w:cstheme="minorHAnsi"/>
          <w:b/>
        </w:rPr>
      </w:pPr>
      <w:r w:rsidRPr="000C3637">
        <w:rPr>
          <w:rFonts w:eastAsia="Times New Roman" w:cstheme="minorHAnsi"/>
          <w:b/>
        </w:rPr>
        <w:t>Data:  Fluence-to-Ambient Dose Equivalent Conversion Coefficients</w:t>
      </w:r>
    </w:p>
    <w:tbl>
      <w:tblPr>
        <w:tblStyle w:val="TableGrid"/>
        <w:tblW w:w="0" w:type="auto"/>
        <w:tblInd w:w="2628" w:type="dxa"/>
        <w:tblLook w:val="04A0" w:firstRow="1" w:lastRow="0" w:firstColumn="1" w:lastColumn="0" w:noHBand="0" w:noVBand="1"/>
      </w:tblPr>
      <w:tblGrid>
        <w:gridCol w:w="2541"/>
        <w:gridCol w:w="1599"/>
      </w:tblGrid>
      <w:tr w:rsidR="000147DD" w:rsidRPr="000C3637" w14:paraId="42E1D788" w14:textId="77777777" w:rsidTr="00131268">
        <w:tc>
          <w:tcPr>
            <w:tcW w:w="2541" w:type="dxa"/>
          </w:tcPr>
          <w:p w14:paraId="609D013E" w14:textId="77777777" w:rsidR="000147DD" w:rsidRPr="000C3637" w:rsidRDefault="000147DD" w:rsidP="00131268">
            <w:pPr>
              <w:contextualSpacing/>
              <w:rPr>
                <w:rFonts w:eastAsia="Times New Roman" w:cstheme="minorHAnsi"/>
              </w:rPr>
            </w:pPr>
            <w:r w:rsidRPr="000C3637">
              <w:rPr>
                <w:rFonts w:eastAsia="Times New Roman" w:cstheme="minorHAnsi"/>
              </w:rPr>
              <w:t>1 MeV gammas</w:t>
            </w:r>
          </w:p>
        </w:tc>
        <w:tc>
          <w:tcPr>
            <w:tcW w:w="1599" w:type="dxa"/>
          </w:tcPr>
          <w:p w14:paraId="024597EC" w14:textId="77777777" w:rsidR="000147DD" w:rsidRPr="000C3637" w:rsidRDefault="000147DD" w:rsidP="00131268">
            <w:pPr>
              <w:contextualSpacing/>
              <w:rPr>
                <w:rFonts w:eastAsia="Times New Roman" w:cstheme="minorHAnsi"/>
              </w:rPr>
            </w:pPr>
            <w:r w:rsidRPr="000C3637">
              <w:rPr>
                <w:rFonts w:eastAsia="Times New Roman" w:cstheme="minorHAnsi"/>
              </w:rPr>
              <w:t>5.2 pSv-cm</w:t>
            </w:r>
            <w:r w:rsidRPr="000C3637">
              <w:rPr>
                <w:rFonts w:eastAsia="Times New Roman" w:cstheme="minorHAnsi"/>
                <w:vertAlign w:val="superscript"/>
              </w:rPr>
              <w:t>2</w:t>
            </w:r>
          </w:p>
        </w:tc>
      </w:tr>
      <w:tr w:rsidR="000147DD" w:rsidRPr="000C3637" w14:paraId="52CF08FD" w14:textId="77777777" w:rsidTr="00131268">
        <w:tc>
          <w:tcPr>
            <w:tcW w:w="2541" w:type="dxa"/>
          </w:tcPr>
          <w:p w14:paraId="6D1648FC" w14:textId="77777777" w:rsidR="000147DD" w:rsidRPr="000C3637" w:rsidRDefault="000147DD" w:rsidP="00131268">
            <w:pPr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0.7 MeV gammas</w:t>
            </w:r>
          </w:p>
        </w:tc>
        <w:tc>
          <w:tcPr>
            <w:tcW w:w="1599" w:type="dxa"/>
          </w:tcPr>
          <w:p w14:paraId="0AFACE75" w14:textId="77777777" w:rsidR="000147DD" w:rsidRPr="000E15DF" w:rsidRDefault="000147DD" w:rsidP="00131268">
            <w:pPr>
              <w:contextualSpacing/>
              <w:rPr>
                <w:rFonts w:eastAsia="Times New Roman" w:cstheme="minorHAnsi"/>
                <w:vertAlign w:val="superscript"/>
              </w:rPr>
            </w:pPr>
            <w:r>
              <w:rPr>
                <w:rFonts w:eastAsia="Times New Roman" w:cstheme="minorHAnsi"/>
              </w:rPr>
              <w:t>3.9 pSv-cm</w:t>
            </w:r>
            <w:r>
              <w:rPr>
                <w:rFonts w:eastAsia="Times New Roman" w:cstheme="minorHAnsi"/>
                <w:vertAlign w:val="superscript"/>
              </w:rPr>
              <w:t>2</w:t>
            </w:r>
          </w:p>
        </w:tc>
      </w:tr>
      <w:tr w:rsidR="000147DD" w:rsidRPr="000C3637" w14:paraId="4460153F" w14:textId="77777777" w:rsidTr="00131268">
        <w:tc>
          <w:tcPr>
            <w:tcW w:w="2541" w:type="dxa"/>
          </w:tcPr>
          <w:p w14:paraId="6B98AB5F" w14:textId="77777777" w:rsidR="000147DD" w:rsidRPr="000C3637" w:rsidRDefault="000147DD" w:rsidP="00131268">
            <w:pPr>
              <w:contextualSpacing/>
              <w:rPr>
                <w:rFonts w:eastAsia="Times New Roman" w:cstheme="minorHAnsi"/>
              </w:rPr>
            </w:pPr>
            <w:r w:rsidRPr="000C3637">
              <w:rPr>
                <w:rFonts w:eastAsia="Times New Roman" w:cstheme="minorHAnsi"/>
              </w:rPr>
              <w:t>2 MeV neutrons</w:t>
            </w:r>
          </w:p>
        </w:tc>
        <w:tc>
          <w:tcPr>
            <w:tcW w:w="1599" w:type="dxa"/>
          </w:tcPr>
          <w:p w14:paraId="5AF35711" w14:textId="77777777" w:rsidR="000147DD" w:rsidRPr="000C3637" w:rsidRDefault="000147DD" w:rsidP="00131268">
            <w:pPr>
              <w:contextualSpacing/>
              <w:rPr>
                <w:rFonts w:eastAsia="Times New Roman" w:cstheme="minorHAnsi"/>
              </w:rPr>
            </w:pPr>
            <w:r w:rsidRPr="000C3637">
              <w:rPr>
                <w:rFonts w:eastAsia="Times New Roman" w:cstheme="minorHAnsi"/>
              </w:rPr>
              <w:t>420 pSv-cm</w:t>
            </w:r>
            <w:r w:rsidRPr="000C3637">
              <w:rPr>
                <w:rFonts w:eastAsia="Times New Roman" w:cstheme="minorHAnsi"/>
                <w:vertAlign w:val="superscript"/>
              </w:rPr>
              <w:t>2</w:t>
            </w:r>
          </w:p>
        </w:tc>
      </w:tr>
    </w:tbl>
    <w:p w14:paraId="351BE535" w14:textId="77777777" w:rsidR="000147DD" w:rsidRDefault="000147DD" w:rsidP="000147DD"/>
    <w:p w14:paraId="0A34FB7F" w14:textId="77777777" w:rsidR="000147DD" w:rsidRDefault="000147DD" w:rsidP="000147DD">
      <w:r>
        <w:t>A single fission results in an activity of 3.81(10</w:t>
      </w:r>
      <w:r>
        <w:rPr>
          <w:vertAlign w:val="superscript"/>
        </w:rPr>
        <w:t>-</w:t>
      </w:r>
      <w:r w:rsidRPr="008A06D3">
        <w:rPr>
          <w:vertAlign w:val="superscript"/>
        </w:rPr>
        <w:t>6</w:t>
      </w:r>
      <w:r>
        <w:t>)t</w:t>
      </w:r>
      <w:r>
        <w:rPr>
          <w:vertAlign w:val="superscript"/>
        </w:rPr>
        <w:t xml:space="preserve">-1.2 </w:t>
      </w:r>
      <w:proofErr w:type="spellStart"/>
      <w:r>
        <w:t>Bq</w:t>
      </w:r>
      <w:proofErr w:type="spellEnd"/>
      <w:r>
        <w:t xml:space="preserve">/fission as a function of time in days after the fission.  </w:t>
      </w:r>
    </w:p>
    <w:p w14:paraId="2DA0F76D" w14:textId="51E6FC04" w:rsidR="000147DD" w:rsidRDefault="000147DD" w:rsidP="000147DD"/>
    <w:p w14:paraId="255EF57A" w14:textId="46FC22DC" w:rsidR="00044BBB" w:rsidRDefault="00044BBB" w:rsidP="000147DD"/>
    <w:p w14:paraId="51D22E15" w14:textId="77777777" w:rsidR="00044BBB" w:rsidRDefault="00044BBB" w:rsidP="000147DD"/>
    <w:p w14:paraId="71A4433E" w14:textId="77777777" w:rsidR="004D5F30" w:rsidRDefault="004D5F30" w:rsidP="000147DD"/>
    <w:p w14:paraId="45B4997C" w14:textId="77777777" w:rsidR="004D5F30" w:rsidRDefault="004D5F30" w:rsidP="000147DD"/>
    <w:p w14:paraId="04C70113" w14:textId="7E1DA008" w:rsidR="00044BBB" w:rsidRPr="00044BBB" w:rsidRDefault="007115E8" w:rsidP="00044BBB">
      <w:pPr>
        <w:rPr>
          <w:b/>
          <w:u w:val="single"/>
        </w:rPr>
      </w:pPr>
      <w:r>
        <w:rPr>
          <w:b/>
          <w:u w:val="single"/>
        </w:rPr>
        <w:lastRenderedPageBreak/>
        <w:t xml:space="preserve">Protection </w:t>
      </w:r>
      <w:r w:rsidR="00044BBB" w:rsidRPr="00044BBB">
        <w:rPr>
          <w:b/>
          <w:u w:val="single"/>
        </w:rPr>
        <w:t xml:space="preserve">Question 3.  </w:t>
      </w:r>
    </w:p>
    <w:p w14:paraId="7E8CFB21" w14:textId="35D69961" w:rsidR="00044BBB" w:rsidRDefault="00044BBB" w:rsidP="00044BBB">
      <w:r>
        <w:t xml:space="preserve">In the year 2000, woodcutters in the nation of Georgia found “warm” canisters in a very remote region.  They camped near these canisters to keep warm in the winter.  It turns out these canisters were old </w:t>
      </w:r>
      <w:r w:rsidRPr="009813E4">
        <w:rPr>
          <w:vertAlign w:val="superscript"/>
        </w:rPr>
        <w:t>90</w:t>
      </w:r>
      <w:r>
        <w:t xml:space="preserve">Sr thermoelectric generators.  The woodcutters ended up in the hospital with radiation poisoning.  </w:t>
      </w:r>
    </w:p>
    <w:p w14:paraId="018B11E9" w14:textId="77777777" w:rsidR="00044BBB" w:rsidRDefault="00044BBB" w:rsidP="00044BBB"/>
    <w:p w14:paraId="4F3AC0EE" w14:textId="77777777" w:rsidR="00044BBB" w:rsidRDefault="00044BBB" w:rsidP="00044BBB">
      <w:r>
        <w:t xml:space="preserve"> </w:t>
      </w:r>
      <w:r w:rsidRPr="0021215B">
        <w:rPr>
          <w:vertAlign w:val="superscript"/>
        </w:rPr>
        <w:t>90</w:t>
      </w:r>
      <w:r>
        <w:t xml:space="preserve">Sr is a pure β emitter to </w:t>
      </w:r>
      <w:r w:rsidRPr="00B37402">
        <w:rPr>
          <w:vertAlign w:val="superscript"/>
        </w:rPr>
        <w:t>90</w:t>
      </w:r>
      <w:r>
        <w:t xml:space="preserve">Y.  </w:t>
      </w:r>
      <w:r w:rsidRPr="00B37402">
        <w:rPr>
          <w:vertAlign w:val="superscript"/>
        </w:rPr>
        <w:t>90</w:t>
      </w:r>
      <w:r>
        <w:t xml:space="preserve">Y decays to </w:t>
      </w:r>
      <w:r w:rsidRPr="00B37402">
        <w:rPr>
          <w:vertAlign w:val="superscript"/>
        </w:rPr>
        <w:t>90</w:t>
      </w:r>
      <w:r>
        <w:t>Zr which is stable.</w:t>
      </w:r>
    </w:p>
    <w:p w14:paraId="1C084787" w14:textId="77777777" w:rsidR="00044BBB" w:rsidRDefault="00044BBB" w:rsidP="00044BBB"/>
    <w:p w14:paraId="04ACB58D" w14:textId="77777777" w:rsidR="00044BBB" w:rsidRDefault="00044BBB" w:rsidP="00044BBB">
      <w:r>
        <w:rPr>
          <w:noProof/>
        </w:rPr>
        <w:drawing>
          <wp:inline distT="0" distB="0" distL="0" distR="0" wp14:anchorId="5A3A6E1F" wp14:editId="0E9F8344">
            <wp:extent cx="3976688" cy="2882270"/>
            <wp:effectExtent l="0" t="0" r="0" b="0"/>
            <wp:docPr id="4" name="Picture 4" descr="_images/Sr90_dec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images/Sr90_deca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73" cy="289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D9BD7" w14:textId="77777777" w:rsidR="00044BBB" w:rsidRDefault="00044BBB" w:rsidP="00044BBB"/>
    <w:p w14:paraId="35107B18" w14:textId="77777777" w:rsidR="00044BBB" w:rsidRDefault="00044BBB" w:rsidP="00044BBB"/>
    <w:p w14:paraId="544F2873" w14:textId="77777777" w:rsidR="00044BBB" w:rsidRDefault="00044BBB" w:rsidP="00044BBB">
      <w:pPr>
        <w:pStyle w:val="ListParagraph"/>
        <w:numPr>
          <w:ilvl w:val="0"/>
          <w:numId w:val="5"/>
        </w:numPr>
      </w:pPr>
      <w:r>
        <w:t xml:space="preserve">In principle, how does a thermoelectric generator work?  With a few sentences, explain how to obtain electricity from the decay of </w:t>
      </w:r>
      <w:r>
        <w:rPr>
          <w:vertAlign w:val="superscript"/>
        </w:rPr>
        <w:t>.90</w:t>
      </w:r>
      <w:r>
        <w:t xml:space="preserve">Sr. </w:t>
      </w:r>
    </w:p>
    <w:p w14:paraId="7BCFB0B8" w14:textId="77777777" w:rsidR="00044BBB" w:rsidRDefault="00044BBB" w:rsidP="00044BBB">
      <w:pPr>
        <w:pStyle w:val="ListParagraph"/>
        <w:numPr>
          <w:ilvl w:val="0"/>
          <w:numId w:val="5"/>
        </w:numPr>
      </w:pPr>
      <w:r>
        <w:t xml:space="preserve">Design a simple shield for </w:t>
      </w:r>
      <w:r w:rsidRPr="00C82018">
        <w:rPr>
          <w:vertAlign w:val="superscript"/>
        </w:rPr>
        <w:t>90</w:t>
      </w:r>
      <w:r>
        <w:t>Sr given the above decay information?  Provide a drawing with approximate thicknesses and materials labeled (no calculations necessary). Justify choices.</w:t>
      </w:r>
    </w:p>
    <w:p w14:paraId="69BB8717" w14:textId="77777777" w:rsidR="00044BBB" w:rsidRPr="009813E4" w:rsidRDefault="00044BBB" w:rsidP="00044BBB">
      <w:pPr>
        <w:pStyle w:val="ListParagraph"/>
        <w:numPr>
          <w:ilvl w:val="0"/>
          <w:numId w:val="5"/>
        </w:numPr>
      </w:pPr>
      <w:r>
        <w:t>If you assume the thermoelectric generator had shielding sufficient to stop all the β</w:t>
      </w:r>
      <w:r w:rsidRPr="00B37402">
        <w:rPr>
          <w:vertAlign w:val="superscript"/>
        </w:rPr>
        <w:t>-</w:t>
      </w:r>
      <w:r>
        <w:t xml:space="preserve"> particles, what was the dominant mechanism that caused appreciable dose to the woodcutters?</w:t>
      </w:r>
    </w:p>
    <w:p w14:paraId="2947C925" w14:textId="5DB83318" w:rsidR="000C5E25" w:rsidRDefault="000C5E25" w:rsidP="000C5E25"/>
    <w:sectPr w:rsidR="000C5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110B"/>
    <w:multiLevelType w:val="hybridMultilevel"/>
    <w:tmpl w:val="F66A0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3A4C"/>
    <w:multiLevelType w:val="hybridMultilevel"/>
    <w:tmpl w:val="1B20F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777AA"/>
    <w:multiLevelType w:val="hybridMultilevel"/>
    <w:tmpl w:val="D84A4C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4269E"/>
    <w:multiLevelType w:val="hybridMultilevel"/>
    <w:tmpl w:val="20861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50455"/>
    <w:multiLevelType w:val="hybridMultilevel"/>
    <w:tmpl w:val="B4FCB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26117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419F0"/>
    <w:multiLevelType w:val="hybridMultilevel"/>
    <w:tmpl w:val="A2B20D2E"/>
    <w:lvl w:ilvl="0" w:tplc="E7E2512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F"/>
    <w:rsid w:val="000147DD"/>
    <w:rsid w:val="00044BBB"/>
    <w:rsid w:val="000C5E25"/>
    <w:rsid w:val="001110AF"/>
    <w:rsid w:val="001372DE"/>
    <w:rsid w:val="003256C0"/>
    <w:rsid w:val="003A2608"/>
    <w:rsid w:val="00465112"/>
    <w:rsid w:val="004D5F30"/>
    <w:rsid w:val="005A6997"/>
    <w:rsid w:val="005B039A"/>
    <w:rsid w:val="006E2AFB"/>
    <w:rsid w:val="007115E8"/>
    <w:rsid w:val="007529C6"/>
    <w:rsid w:val="0078226D"/>
    <w:rsid w:val="00817379"/>
    <w:rsid w:val="008A40E9"/>
    <w:rsid w:val="008C19A2"/>
    <w:rsid w:val="008E2418"/>
    <w:rsid w:val="00927A3C"/>
    <w:rsid w:val="009C5E8D"/>
    <w:rsid w:val="00A96960"/>
    <w:rsid w:val="00AD192B"/>
    <w:rsid w:val="00B75818"/>
    <w:rsid w:val="00BC4FA4"/>
    <w:rsid w:val="00D32379"/>
    <w:rsid w:val="00D46A85"/>
    <w:rsid w:val="00EA20EA"/>
    <w:rsid w:val="00EF1D58"/>
    <w:rsid w:val="00F46CFC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81CF"/>
  <w15:chartTrackingRefBased/>
  <w15:docId w15:val="{ADE32982-6A0C-6640-8C5A-47695527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0AF"/>
    <w:pPr>
      <w:ind w:left="720"/>
      <w:contextualSpacing/>
    </w:pPr>
  </w:style>
  <w:style w:type="table" w:styleId="TableGrid">
    <w:name w:val="Table Grid"/>
    <w:basedOn w:val="TableNormal"/>
    <w:uiPriority w:val="39"/>
    <w:rsid w:val="000147DD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Anna S</dc:creator>
  <cp:keywords/>
  <dc:description/>
  <cp:lastModifiedBy>Microsoft Office User</cp:lastModifiedBy>
  <cp:revision>5</cp:revision>
  <dcterms:created xsi:type="dcterms:W3CDTF">2019-10-09T15:32:00Z</dcterms:created>
  <dcterms:modified xsi:type="dcterms:W3CDTF">2019-10-09T19:34:00Z</dcterms:modified>
</cp:coreProperties>
</file>